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5"/>
        <w:ind w:left="2447" w:right="0" w:firstLine="0"/>
        <w:jc w:val="center"/>
        <w:rPr>
          <w:b/>
          <w:sz w:val="28"/>
        </w:rPr>
      </w:pPr>
      <w:r>
        <w:rPr>
          <w:b/>
          <w:spacing w:val="-2"/>
          <w:sz w:val="28"/>
        </w:rPr>
        <w:t>ДОВІДКА</w:t>
      </w:r>
    </w:p>
    <w:p>
      <w:pPr>
        <w:pStyle w:val="BodyText"/>
        <w:ind w:left="0"/>
        <w:jc w:val="left"/>
        <w:rPr>
          <w:b/>
          <w:sz w:val="24"/>
        </w:rPr>
      </w:pPr>
    </w:p>
    <w:p>
      <w:pPr>
        <w:pStyle w:val="BodyText"/>
        <w:ind w:left="0"/>
        <w:jc w:val="left"/>
        <w:rPr>
          <w:b/>
          <w:sz w:val="24"/>
        </w:rPr>
      </w:pPr>
    </w:p>
    <w:p>
      <w:pPr>
        <w:pStyle w:val="BodyText"/>
        <w:ind w:left="0"/>
        <w:jc w:val="left"/>
        <w:rPr>
          <w:b/>
          <w:sz w:val="24"/>
        </w:rPr>
      </w:pPr>
    </w:p>
    <w:p>
      <w:pPr>
        <w:pStyle w:val="BodyText"/>
        <w:spacing w:before="183"/>
        <w:ind w:left="0"/>
        <w:jc w:val="left"/>
        <w:rPr>
          <w:b/>
          <w:sz w:val="24"/>
        </w:rPr>
      </w:pPr>
    </w:p>
    <w:p>
      <w:pPr>
        <w:spacing w:before="0"/>
        <w:ind w:left="1279" w:right="5951" w:firstLine="0"/>
        <w:jc w:val="both"/>
        <w:rPr>
          <w:b/>
          <w:sz w:val="24"/>
        </w:rPr>
      </w:pPr>
      <w:r>
        <w:rPr>
          <w:b/>
          <w:sz w:val="24"/>
        </w:rPr>
        <w:t>про основні результати в службовій діяльності Шептицького РВП ГУНП у</w:t>
      </w:r>
      <w:r>
        <w:rPr>
          <w:b/>
          <w:spacing w:val="-4"/>
          <w:sz w:val="24"/>
        </w:rPr>
        <w:t> </w:t>
      </w:r>
      <w:r>
        <w:rPr>
          <w:b/>
          <w:sz w:val="24"/>
        </w:rPr>
        <w:t>Львівській</w:t>
      </w:r>
      <w:r>
        <w:rPr>
          <w:b/>
          <w:spacing w:val="-4"/>
          <w:sz w:val="24"/>
        </w:rPr>
        <w:t> </w:t>
      </w:r>
      <w:r>
        <w:rPr>
          <w:b/>
          <w:sz w:val="24"/>
        </w:rPr>
        <w:t>області</w:t>
      </w:r>
      <w:r>
        <w:rPr>
          <w:b/>
          <w:spacing w:val="-4"/>
          <w:sz w:val="24"/>
        </w:rPr>
        <w:t> </w:t>
      </w:r>
      <w:r>
        <w:rPr>
          <w:b/>
          <w:sz w:val="24"/>
        </w:rPr>
        <w:t>(в</w:t>
      </w:r>
      <w:r>
        <w:rPr>
          <w:b/>
          <w:spacing w:val="-4"/>
          <w:sz w:val="24"/>
        </w:rPr>
        <w:t> </w:t>
      </w:r>
      <w:r>
        <w:rPr>
          <w:b/>
          <w:sz w:val="24"/>
        </w:rPr>
        <w:t>т.ч.</w:t>
      </w:r>
      <w:r>
        <w:rPr>
          <w:b/>
          <w:spacing w:val="-4"/>
          <w:sz w:val="24"/>
        </w:rPr>
        <w:t> </w:t>
      </w:r>
      <w:r>
        <w:rPr>
          <w:b/>
          <w:sz w:val="24"/>
        </w:rPr>
        <w:t>відділень) за 12 місяців 2025 року</w:t>
      </w:r>
    </w:p>
    <w:p>
      <w:pPr>
        <w:pStyle w:val="BodyText"/>
        <w:ind w:left="0"/>
        <w:jc w:val="left"/>
        <w:rPr>
          <w:b/>
          <w:sz w:val="24"/>
        </w:rPr>
      </w:pPr>
    </w:p>
    <w:p>
      <w:pPr>
        <w:pStyle w:val="BodyText"/>
        <w:spacing w:before="71"/>
        <w:ind w:left="0"/>
        <w:jc w:val="left"/>
        <w:rPr>
          <w:b/>
          <w:sz w:val="24"/>
        </w:rPr>
      </w:pPr>
    </w:p>
    <w:p>
      <w:pPr>
        <w:pStyle w:val="BodyText"/>
        <w:ind w:right="143" w:firstLine="709"/>
      </w:pPr>
      <w:r>
        <w:rPr/>
        <w:t>Впродовж 12 місяців 2025 року Шептицьким районним відділом поліції Головного управління Національної поліції у Львівській</w:t>
      </w:r>
      <w:r>
        <w:rPr>
          <w:spacing w:val="40"/>
        </w:rPr>
        <w:t> </w:t>
      </w:r>
      <w:r>
        <w:rPr/>
        <w:t>області (далі – Шептицький РВП) вживались організаційні та практичні заходи щодо забезпечення</w:t>
      </w:r>
      <w:r>
        <w:rPr>
          <w:spacing w:val="-16"/>
        </w:rPr>
        <w:t> </w:t>
      </w:r>
      <w:r>
        <w:rPr/>
        <w:t>правопорядку</w:t>
      </w:r>
      <w:r>
        <w:rPr>
          <w:spacing w:val="-16"/>
        </w:rPr>
        <w:t> </w:t>
      </w:r>
      <w:r>
        <w:rPr/>
        <w:t>в</w:t>
      </w:r>
      <w:r>
        <w:rPr>
          <w:spacing w:val="-15"/>
        </w:rPr>
        <w:t> </w:t>
      </w:r>
      <w:r>
        <w:rPr/>
        <w:t>умовах</w:t>
      </w:r>
      <w:r>
        <w:rPr>
          <w:spacing w:val="-16"/>
        </w:rPr>
        <w:t> </w:t>
      </w:r>
      <w:r>
        <w:rPr/>
        <w:t>правового</w:t>
      </w:r>
      <w:r>
        <w:rPr>
          <w:spacing w:val="-16"/>
        </w:rPr>
        <w:t> </w:t>
      </w:r>
      <w:r>
        <w:rPr/>
        <w:t>режиму</w:t>
      </w:r>
      <w:r>
        <w:rPr>
          <w:spacing w:val="-16"/>
        </w:rPr>
        <w:t> </w:t>
      </w:r>
      <w:r>
        <w:rPr/>
        <w:t>воєнного</w:t>
      </w:r>
      <w:r>
        <w:rPr>
          <w:spacing w:val="-16"/>
        </w:rPr>
        <w:t> </w:t>
      </w:r>
      <w:r>
        <w:rPr/>
        <w:t>стану,</w:t>
      </w:r>
      <w:r>
        <w:rPr>
          <w:spacing w:val="-16"/>
        </w:rPr>
        <w:t> </w:t>
      </w:r>
      <w:r>
        <w:rPr/>
        <w:t>посилення протидії злочинності, забезпеченню належного рівня публічної безпеки і порядку та стабілізації криміногенної ситуації в Шептицькому районі.</w:t>
      </w:r>
    </w:p>
    <w:p>
      <w:pPr>
        <w:pStyle w:val="BodyText"/>
        <w:ind w:right="146" w:firstLine="709"/>
      </w:pPr>
      <w:r>
        <w:rPr/>
        <w:t>Забезпечення координації та належної взаємодії між підрозділами Шептицького РВП, належна співпраця з органами місцевого самоврядування, громадськістю сприяли забезпеченню належного рівня безпеки життєдіяльності громадян, захисту їхнього життя, здоров’я, власності, прав і свобод від протиправних посягань.</w:t>
      </w:r>
    </w:p>
    <w:p>
      <w:pPr>
        <w:spacing w:before="0"/>
        <w:ind w:left="1279" w:right="135" w:firstLine="708"/>
        <w:jc w:val="both"/>
        <w:rPr>
          <w:sz w:val="28"/>
        </w:rPr>
      </w:pPr>
      <w:r>
        <w:rPr>
          <w:sz w:val="28"/>
        </w:rPr>
        <w:t>За</w:t>
      </w:r>
      <w:r>
        <w:rPr>
          <w:spacing w:val="-18"/>
          <w:sz w:val="28"/>
        </w:rPr>
        <w:t> </w:t>
      </w:r>
      <w:r>
        <w:rPr>
          <w:sz w:val="28"/>
        </w:rPr>
        <w:t>12</w:t>
      </w:r>
      <w:r>
        <w:rPr>
          <w:spacing w:val="-17"/>
          <w:sz w:val="28"/>
        </w:rPr>
        <w:t> </w:t>
      </w:r>
      <w:r>
        <w:rPr>
          <w:sz w:val="28"/>
        </w:rPr>
        <w:t>місяців</w:t>
      </w:r>
      <w:r>
        <w:rPr>
          <w:spacing w:val="-18"/>
          <w:sz w:val="28"/>
        </w:rPr>
        <w:t> </w:t>
      </w:r>
      <w:r>
        <w:rPr>
          <w:sz w:val="28"/>
        </w:rPr>
        <w:t>2025</w:t>
      </w:r>
      <w:r>
        <w:rPr>
          <w:spacing w:val="-17"/>
          <w:sz w:val="28"/>
        </w:rPr>
        <w:t> </w:t>
      </w:r>
      <w:r>
        <w:rPr>
          <w:sz w:val="28"/>
        </w:rPr>
        <w:t>року</w:t>
      </w:r>
      <w:r>
        <w:rPr>
          <w:spacing w:val="-18"/>
          <w:sz w:val="28"/>
        </w:rPr>
        <w:t> </w:t>
      </w:r>
      <w:r>
        <w:rPr>
          <w:sz w:val="28"/>
        </w:rPr>
        <w:t>в</w:t>
      </w:r>
      <w:r>
        <w:rPr>
          <w:spacing w:val="-17"/>
          <w:sz w:val="28"/>
        </w:rPr>
        <w:t> </w:t>
      </w:r>
      <w:r>
        <w:rPr>
          <w:b/>
          <w:sz w:val="28"/>
        </w:rPr>
        <w:t>єдиному</w:t>
      </w:r>
      <w:r>
        <w:rPr>
          <w:b/>
          <w:spacing w:val="-18"/>
          <w:sz w:val="28"/>
        </w:rPr>
        <w:t> </w:t>
      </w:r>
      <w:r>
        <w:rPr>
          <w:b/>
          <w:sz w:val="28"/>
        </w:rPr>
        <w:t>обліку</w:t>
      </w:r>
      <w:r>
        <w:rPr>
          <w:b/>
          <w:spacing w:val="-17"/>
          <w:sz w:val="28"/>
        </w:rPr>
        <w:t> </w:t>
      </w:r>
      <w:r>
        <w:rPr>
          <w:b/>
          <w:sz w:val="28"/>
        </w:rPr>
        <w:t>зареєстровано</w:t>
      </w:r>
      <w:r>
        <w:rPr>
          <w:b/>
          <w:spacing w:val="-18"/>
          <w:sz w:val="28"/>
        </w:rPr>
        <w:t> </w:t>
      </w:r>
      <w:r>
        <w:rPr>
          <w:b/>
          <w:sz w:val="28"/>
        </w:rPr>
        <w:t>35132</w:t>
      </w:r>
      <w:r>
        <w:rPr>
          <w:b/>
          <w:spacing w:val="-17"/>
          <w:sz w:val="28"/>
        </w:rPr>
        <w:t> </w:t>
      </w:r>
      <w:r>
        <w:rPr>
          <w:sz w:val="28"/>
        </w:rPr>
        <w:t>(Шептицький РВП-19407, ВнП № 1 (м.Радехів)-6708, ВнП № 2 (м.Сокаль)-9017) </w:t>
      </w:r>
      <w:r>
        <w:rPr>
          <w:b/>
          <w:sz w:val="28"/>
        </w:rPr>
        <w:t>заяв і повідомлень </w:t>
      </w:r>
      <w:r>
        <w:rPr>
          <w:sz w:val="28"/>
        </w:rPr>
        <w:t>про вчинені кримінальні, адміністративні правопорушення та інші </w:t>
      </w:r>
      <w:r>
        <w:rPr>
          <w:spacing w:val="-2"/>
          <w:sz w:val="28"/>
        </w:rPr>
        <w:t>події.</w:t>
      </w:r>
    </w:p>
    <w:p>
      <w:pPr>
        <w:pStyle w:val="BodyText"/>
        <w:ind w:left="1336" w:right="137" w:firstLine="629"/>
      </w:pPr>
      <w:r>
        <w:rPr/>
        <w:t>До Єдиного реєстру досудових розслідувань внесено </w:t>
      </w:r>
      <w:r>
        <w:rPr>
          <w:b/>
        </w:rPr>
        <w:t>1424 </w:t>
      </w:r>
      <w:r>
        <w:rPr/>
        <w:t>кримінальних правопорушень, з них </w:t>
      </w:r>
      <w:r>
        <w:rPr>
          <w:b/>
        </w:rPr>
        <w:t>737 </w:t>
      </w:r>
      <w:r>
        <w:rPr/>
        <w:t>розкрито. Зареєстровано </w:t>
      </w:r>
      <w:r>
        <w:rPr>
          <w:b/>
        </w:rPr>
        <w:t>384 </w:t>
      </w:r>
      <w:r>
        <w:rPr/>
        <w:t>тяжких </w:t>
      </w:r>
      <w:r>
        <w:rPr/>
        <w:t>кримінальних правопорушень з яких</w:t>
      </w:r>
      <w:r>
        <w:rPr>
          <w:spacing w:val="40"/>
        </w:rPr>
        <w:t> </w:t>
      </w:r>
      <w:r>
        <w:rPr/>
        <w:t>розкрито - </w:t>
      </w:r>
      <w:r>
        <w:rPr>
          <w:b/>
        </w:rPr>
        <w:t>223</w:t>
      </w:r>
      <w:r>
        <w:rPr/>
        <w:t>.</w:t>
      </w:r>
    </w:p>
    <w:p>
      <w:pPr>
        <w:pStyle w:val="BodyText"/>
        <w:ind w:right="142" w:firstLine="780"/>
      </w:pPr>
      <w:r>
        <w:rPr/>
        <w:t>Протягом звітного періоду скоєно </w:t>
      </w:r>
      <w:r>
        <w:rPr>
          <w:b/>
        </w:rPr>
        <w:t>1 </w:t>
      </w:r>
      <w:r>
        <w:rPr/>
        <w:t>вбивство, </w:t>
      </w:r>
      <w:r>
        <w:rPr>
          <w:b/>
        </w:rPr>
        <w:t>10 </w:t>
      </w:r>
      <w:r>
        <w:rPr/>
        <w:t>тяжких тілесних ушкоджень, </w:t>
      </w:r>
      <w:r>
        <w:rPr>
          <w:b/>
        </w:rPr>
        <w:t>2 </w:t>
      </w:r>
      <w:r>
        <w:rPr/>
        <w:t>зґвалтування, </w:t>
      </w:r>
      <w:r>
        <w:rPr>
          <w:b/>
        </w:rPr>
        <w:t>2 </w:t>
      </w:r>
      <w:r>
        <w:rPr/>
        <w:t>розбещення неповнолітніх, </w:t>
      </w:r>
      <w:r>
        <w:rPr>
          <w:b/>
        </w:rPr>
        <w:t>17 </w:t>
      </w:r>
      <w:r>
        <w:rPr/>
        <w:t>грабежів. За даними кримінальними</w:t>
      </w:r>
      <w:r>
        <w:rPr>
          <w:spacing w:val="-18"/>
        </w:rPr>
        <w:t> </w:t>
      </w:r>
      <w:r>
        <w:rPr/>
        <w:t>правопорушеннями</w:t>
      </w:r>
      <w:r>
        <w:rPr>
          <w:spacing w:val="-17"/>
        </w:rPr>
        <w:t> </w:t>
      </w:r>
      <w:r>
        <w:rPr/>
        <w:t>особи</w:t>
      </w:r>
      <w:r>
        <w:rPr>
          <w:spacing w:val="-18"/>
        </w:rPr>
        <w:t> </w:t>
      </w:r>
      <w:r>
        <w:rPr/>
        <w:t>встановлені</w:t>
      </w:r>
      <w:r>
        <w:rPr>
          <w:spacing w:val="-17"/>
        </w:rPr>
        <w:t> </w:t>
      </w:r>
      <w:r>
        <w:rPr/>
        <w:t>та</w:t>
      </w:r>
      <w:r>
        <w:rPr>
          <w:spacing w:val="-18"/>
        </w:rPr>
        <w:t> </w:t>
      </w:r>
      <w:r>
        <w:rPr/>
        <w:t>кримінальні</w:t>
      </w:r>
      <w:r>
        <w:rPr>
          <w:spacing w:val="-17"/>
        </w:rPr>
        <w:t> </w:t>
      </w:r>
      <w:r>
        <w:rPr/>
        <w:t>провадження скеровані до суду з обвинувальним актом.</w:t>
      </w:r>
    </w:p>
    <w:p>
      <w:pPr>
        <w:pStyle w:val="BodyText"/>
        <w:ind w:right="149" w:firstLine="780"/>
      </w:pPr>
      <w:r>
        <w:rPr/>
        <w:t>Так, по «гарячих слідах» розкрито 2 випадки відкритого викрадення</w:t>
      </w:r>
      <w:r>
        <w:rPr>
          <w:spacing w:val="40"/>
        </w:rPr>
        <w:t> </w:t>
      </w:r>
      <w:r>
        <w:rPr/>
        <w:t>майна на автозаправних станціях:</w:t>
      </w:r>
    </w:p>
    <w:p>
      <w:pPr>
        <w:spacing w:before="0"/>
        <w:ind w:left="1279" w:right="155" w:firstLine="0"/>
        <w:jc w:val="both"/>
        <w:rPr>
          <w:i/>
          <w:sz w:val="28"/>
        </w:rPr>
      </w:pPr>
      <w:r>
        <w:rPr>
          <w:i/>
          <w:sz w:val="28"/>
        </w:rPr>
        <w:t>-18.05.2025</w:t>
      </w:r>
      <w:r>
        <w:rPr>
          <w:i/>
          <w:spacing w:val="-14"/>
          <w:sz w:val="28"/>
        </w:rPr>
        <w:t> </w:t>
      </w:r>
      <w:r>
        <w:rPr>
          <w:i/>
          <w:sz w:val="28"/>
        </w:rPr>
        <w:t>близько</w:t>
      </w:r>
      <w:r>
        <w:rPr>
          <w:i/>
          <w:spacing w:val="-14"/>
          <w:sz w:val="28"/>
        </w:rPr>
        <w:t> </w:t>
      </w:r>
      <w:r>
        <w:rPr>
          <w:i/>
          <w:sz w:val="28"/>
        </w:rPr>
        <w:t>21</w:t>
      </w:r>
      <w:r>
        <w:rPr>
          <w:i/>
          <w:spacing w:val="-14"/>
          <w:sz w:val="28"/>
        </w:rPr>
        <w:t> </w:t>
      </w:r>
      <w:r>
        <w:rPr>
          <w:i/>
          <w:sz w:val="28"/>
        </w:rPr>
        <w:t>години</w:t>
      </w:r>
      <w:r>
        <w:rPr>
          <w:i/>
          <w:spacing w:val="-14"/>
          <w:sz w:val="28"/>
        </w:rPr>
        <w:t> </w:t>
      </w:r>
      <w:r>
        <w:rPr>
          <w:i/>
          <w:sz w:val="28"/>
        </w:rPr>
        <w:t>на</w:t>
      </w:r>
      <w:r>
        <w:rPr>
          <w:i/>
          <w:spacing w:val="-14"/>
          <w:sz w:val="28"/>
        </w:rPr>
        <w:t> </w:t>
      </w:r>
      <w:r>
        <w:rPr>
          <w:i/>
          <w:sz w:val="28"/>
        </w:rPr>
        <w:t>спецлінію</w:t>
      </w:r>
      <w:r>
        <w:rPr>
          <w:i/>
          <w:spacing w:val="-14"/>
          <w:sz w:val="28"/>
        </w:rPr>
        <w:t> </w:t>
      </w:r>
      <w:r>
        <w:rPr>
          <w:i/>
          <w:sz w:val="28"/>
        </w:rPr>
        <w:t>102</w:t>
      </w:r>
      <w:r>
        <w:rPr>
          <w:i/>
          <w:spacing w:val="-14"/>
          <w:sz w:val="28"/>
        </w:rPr>
        <w:t> </w:t>
      </w:r>
      <w:r>
        <w:rPr>
          <w:i/>
          <w:sz w:val="28"/>
        </w:rPr>
        <w:t>надійшло</w:t>
      </w:r>
      <w:r>
        <w:rPr>
          <w:i/>
          <w:spacing w:val="-14"/>
          <w:sz w:val="28"/>
        </w:rPr>
        <w:t> </w:t>
      </w:r>
      <w:r>
        <w:rPr>
          <w:i/>
          <w:sz w:val="28"/>
        </w:rPr>
        <w:t>повідомлення</w:t>
      </w:r>
      <w:r>
        <w:rPr>
          <w:i/>
          <w:spacing w:val="-14"/>
          <w:sz w:val="28"/>
        </w:rPr>
        <w:t> </w:t>
      </w:r>
      <w:r>
        <w:rPr>
          <w:i/>
          <w:sz w:val="28"/>
        </w:rPr>
        <w:t>про</w:t>
      </w:r>
      <w:r>
        <w:rPr>
          <w:i/>
          <w:spacing w:val="-14"/>
          <w:sz w:val="28"/>
        </w:rPr>
        <w:t> </w:t>
      </w:r>
      <w:r>
        <w:rPr>
          <w:i/>
          <w:sz w:val="28"/>
        </w:rPr>
        <w:t>те,</w:t>
      </w:r>
      <w:r>
        <w:rPr>
          <w:i/>
          <w:spacing w:val="-14"/>
          <w:sz w:val="28"/>
        </w:rPr>
        <w:t> </w:t>
      </w:r>
      <w:r>
        <w:rPr>
          <w:i/>
          <w:sz w:val="28"/>
        </w:rPr>
        <w:t>що</w:t>
      </w:r>
      <w:r>
        <w:rPr>
          <w:i/>
          <w:spacing w:val="-14"/>
          <w:sz w:val="28"/>
        </w:rPr>
        <w:t> </w:t>
      </w:r>
      <w:r>
        <w:rPr>
          <w:i/>
          <w:sz w:val="28"/>
        </w:rPr>
        <w:t>в с. Сілець, на АЗС "ВОГ" на касі викрали гроші. При цьому, грабіжник здавлював руку касиру- заявниці, погрожував фізичною розправою та викрав значну суму коштів.</w:t>
      </w:r>
      <w:r>
        <w:rPr>
          <w:i/>
          <w:spacing w:val="-18"/>
          <w:sz w:val="28"/>
        </w:rPr>
        <w:t> </w:t>
      </w:r>
      <w:r>
        <w:rPr>
          <w:i/>
          <w:sz w:val="28"/>
        </w:rPr>
        <w:t>Злочинець</w:t>
      </w:r>
      <w:r>
        <w:rPr>
          <w:i/>
          <w:spacing w:val="15"/>
          <w:sz w:val="28"/>
        </w:rPr>
        <w:t> </w:t>
      </w:r>
      <w:r>
        <w:rPr>
          <w:i/>
          <w:sz w:val="28"/>
        </w:rPr>
        <w:t>був</w:t>
      </w:r>
      <w:r>
        <w:rPr>
          <w:i/>
          <w:spacing w:val="-17"/>
          <w:sz w:val="28"/>
        </w:rPr>
        <w:t> </w:t>
      </w:r>
      <w:r>
        <w:rPr>
          <w:i/>
          <w:sz w:val="28"/>
        </w:rPr>
        <w:t>у</w:t>
      </w:r>
      <w:r>
        <w:rPr>
          <w:i/>
          <w:spacing w:val="-18"/>
          <w:sz w:val="28"/>
        </w:rPr>
        <w:t> </w:t>
      </w:r>
      <w:r>
        <w:rPr>
          <w:i/>
          <w:sz w:val="28"/>
        </w:rPr>
        <w:t>балаклаві,</w:t>
      </w:r>
      <w:r>
        <w:rPr>
          <w:i/>
          <w:spacing w:val="-17"/>
          <w:sz w:val="28"/>
        </w:rPr>
        <w:t> </w:t>
      </w:r>
      <w:r>
        <w:rPr>
          <w:i/>
          <w:sz w:val="28"/>
        </w:rPr>
        <w:t>із</w:t>
      </w:r>
      <w:r>
        <w:rPr>
          <w:i/>
          <w:spacing w:val="-18"/>
          <w:sz w:val="28"/>
        </w:rPr>
        <w:t> </w:t>
      </w:r>
      <w:r>
        <w:rPr>
          <w:i/>
          <w:sz w:val="28"/>
        </w:rPr>
        <w:t>закритим</w:t>
      </w:r>
      <w:r>
        <w:rPr>
          <w:i/>
          <w:spacing w:val="-17"/>
          <w:sz w:val="28"/>
        </w:rPr>
        <w:t> </w:t>
      </w:r>
      <w:r>
        <w:rPr>
          <w:i/>
          <w:sz w:val="28"/>
        </w:rPr>
        <w:t>обличчям,</w:t>
      </w:r>
      <w:r>
        <w:rPr>
          <w:i/>
          <w:spacing w:val="-18"/>
          <w:sz w:val="28"/>
        </w:rPr>
        <w:t> </w:t>
      </w:r>
      <w:r>
        <w:rPr>
          <w:i/>
          <w:sz w:val="28"/>
        </w:rPr>
        <w:t>змусив</w:t>
      </w:r>
      <w:r>
        <w:rPr>
          <w:i/>
          <w:spacing w:val="-17"/>
          <w:sz w:val="28"/>
        </w:rPr>
        <w:t> </w:t>
      </w:r>
      <w:r>
        <w:rPr>
          <w:i/>
          <w:sz w:val="28"/>
        </w:rPr>
        <w:t>заявницю</w:t>
      </w:r>
      <w:r>
        <w:rPr>
          <w:i/>
          <w:spacing w:val="-18"/>
          <w:sz w:val="28"/>
        </w:rPr>
        <w:t> </w:t>
      </w:r>
      <w:r>
        <w:rPr>
          <w:i/>
          <w:sz w:val="28"/>
        </w:rPr>
        <w:t>віддати кошти і швидко вибіг з АЗС.</w:t>
      </w:r>
    </w:p>
    <w:p>
      <w:pPr>
        <w:spacing w:before="1"/>
        <w:ind w:left="1279" w:right="176" w:firstLine="0"/>
        <w:jc w:val="both"/>
        <w:rPr>
          <w:i/>
          <w:sz w:val="28"/>
        </w:rPr>
      </w:pPr>
      <w:r>
        <w:rPr>
          <w:i/>
          <w:sz w:val="28"/>
        </w:rPr>
        <w:t>-цього ж дня 18.05.2025 о 21 годині 30 хвилин надійшло повідомлення про спробу пограбування на АЗС "Укрнафта" по вулиці Б. Хмельницького в м. Шептицькому, де невідома особа, одягнена у балаклаву, зайшла в службове приміщення та намагався закрити рот долонею працівниці та словесно погрожував.</w:t>
      </w:r>
    </w:p>
    <w:p>
      <w:pPr>
        <w:spacing w:line="422" w:lineRule="auto" w:before="296"/>
        <w:ind w:left="1443" w:right="4307" w:firstLine="0"/>
        <w:jc w:val="left"/>
        <w:rPr>
          <w:sz w:val="17"/>
        </w:rPr>
      </w:pPr>
      <w:r>
        <w:rPr>
          <w:sz w:val="17"/>
        </w:rPr>
        <w:drawing>
          <wp:anchor distT="0" distB="0" distL="0" distR="0" allowOverlap="1" layoutInCell="1" locked="0" behindDoc="0" simplePos="0" relativeHeight="15728640">
            <wp:simplePos x="0" y="0"/>
            <wp:positionH relativeFrom="page">
              <wp:posOffset>152426</wp:posOffset>
            </wp:positionH>
            <wp:positionV relativeFrom="paragraph">
              <wp:posOffset>191271</wp:posOffset>
            </wp:positionV>
            <wp:extent cx="792618" cy="7924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92618" cy="792450"/>
                    </a:xfrm>
                    <a:prstGeom prst="rect">
                      <a:avLst/>
                    </a:prstGeom>
                  </pic:spPr>
                </pic:pic>
              </a:graphicData>
            </a:graphic>
          </wp:anchor>
        </w:drawing>
      </w:r>
      <w:r>
        <w:rPr>
          <w:w w:val="105"/>
          <w:sz w:val="17"/>
        </w:rPr>
        <w:t>ГУНП</w:t>
      </w:r>
      <w:r>
        <w:rPr>
          <w:spacing w:val="-7"/>
          <w:w w:val="105"/>
          <w:sz w:val="17"/>
        </w:rPr>
        <w:t> </w:t>
      </w:r>
      <w:r>
        <w:rPr>
          <w:w w:val="105"/>
          <w:sz w:val="17"/>
        </w:rPr>
        <w:t>у</w:t>
      </w:r>
      <w:r>
        <w:rPr>
          <w:spacing w:val="-7"/>
          <w:w w:val="105"/>
          <w:sz w:val="17"/>
        </w:rPr>
        <w:t> </w:t>
      </w:r>
      <w:r>
        <w:rPr>
          <w:w w:val="105"/>
          <w:sz w:val="17"/>
        </w:rPr>
        <w:t>Львівській</w:t>
      </w:r>
      <w:r>
        <w:rPr>
          <w:spacing w:val="-7"/>
          <w:w w:val="105"/>
          <w:sz w:val="17"/>
        </w:rPr>
        <w:t> </w:t>
      </w:r>
      <w:r>
        <w:rPr>
          <w:w w:val="105"/>
          <w:sz w:val="17"/>
        </w:rPr>
        <w:t>області</w:t>
      </w:r>
      <w:r>
        <w:rPr>
          <w:spacing w:val="-7"/>
          <w:w w:val="105"/>
          <w:sz w:val="17"/>
        </w:rPr>
        <w:t> </w:t>
      </w:r>
      <w:r>
        <w:rPr>
          <w:w w:val="105"/>
          <w:sz w:val="17"/>
        </w:rPr>
        <w:t>№</w:t>
      </w:r>
      <w:r>
        <w:rPr>
          <w:spacing w:val="-7"/>
          <w:w w:val="105"/>
          <w:sz w:val="17"/>
        </w:rPr>
        <w:t> </w:t>
      </w:r>
      <w:r>
        <w:rPr>
          <w:w w:val="105"/>
          <w:sz w:val="17"/>
        </w:rPr>
        <w:t>70736­2026</w:t>
      </w:r>
      <w:r>
        <w:rPr>
          <w:spacing w:val="-7"/>
          <w:w w:val="105"/>
          <w:sz w:val="17"/>
        </w:rPr>
        <w:t> </w:t>
      </w:r>
      <w:r>
        <w:rPr>
          <w:w w:val="105"/>
          <w:sz w:val="17"/>
        </w:rPr>
        <w:t>від</w:t>
      </w:r>
      <w:r>
        <w:rPr>
          <w:spacing w:val="-7"/>
          <w:w w:val="105"/>
          <w:sz w:val="17"/>
        </w:rPr>
        <w:t> </w:t>
      </w:r>
      <w:r>
        <w:rPr>
          <w:w w:val="105"/>
          <w:sz w:val="17"/>
        </w:rPr>
        <w:t>27.04.2026</w:t>
      </w:r>
      <w:r>
        <w:rPr>
          <w:spacing w:val="-7"/>
          <w:w w:val="105"/>
          <w:sz w:val="17"/>
        </w:rPr>
        <w:t> </w:t>
      </w:r>
      <w:r>
        <w:rPr>
          <w:w w:val="105"/>
          <w:sz w:val="17"/>
        </w:rPr>
        <w:t>(1420728) Підписав: Підлужний Ігор Васильович</w:t>
      </w:r>
    </w:p>
    <w:p>
      <w:pPr>
        <w:spacing w:line="422" w:lineRule="auto" w:before="0"/>
        <w:ind w:left="1443" w:right="4307" w:firstLine="0"/>
        <w:jc w:val="left"/>
        <w:rPr>
          <w:sz w:val="17"/>
        </w:rPr>
      </w:pPr>
      <w:r>
        <w:rPr>
          <w:w w:val="105"/>
          <w:sz w:val="17"/>
        </w:rPr>
        <w:t>Сертифікат: 368DC35ECECB2DC104000000A0D20100F9D00400 Дійсний: з 30.04.2024 11:48:43 по 30.04.2026 11:48:43</w:t>
      </w:r>
    </w:p>
    <w:p>
      <w:pPr>
        <w:spacing w:after="0" w:line="422" w:lineRule="auto"/>
        <w:jc w:val="left"/>
        <w:rPr>
          <w:sz w:val="17"/>
        </w:rPr>
        <w:sectPr>
          <w:type w:val="continuous"/>
          <w:pgSz w:w="11910" w:h="16840"/>
          <w:pgMar w:top="1100" w:bottom="0" w:left="141" w:right="425"/>
        </w:sectPr>
      </w:pPr>
    </w:p>
    <w:p>
      <w:pPr>
        <w:pStyle w:val="BodyText"/>
        <w:spacing w:before="74"/>
        <w:ind w:right="143" w:firstLine="686"/>
      </w:pPr>
      <w:r>
        <w:rPr/>
        <w:t>До розкриття даних злочинів негайно були задіяні оперативники кримінальної поліції, слідчі та співробітники інших служб Шептицького РВП. Проведеними оперативно-розшуковими заходами протягом доби встановлено та затримано злочинця, причетного до скоєння даних кримінальних </w:t>
      </w:r>
      <w:r>
        <w:rPr/>
        <w:t>правопорушень, ним виявився місцевий мешканець, уродженець Запорізької області.</w:t>
      </w:r>
    </w:p>
    <w:p>
      <w:pPr>
        <w:pStyle w:val="BodyText"/>
        <w:ind w:left="1336" w:right="134" w:firstLine="629"/>
      </w:pPr>
      <w:r>
        <w:rPr/>
        <w:t>Крім</w:t>
      </w:r>
      <w:r>
        <w:rPr>
          <w:spacing w:val="-6"/>
        </w:rPr>
        <w:t> </w:t>
      </w:r>
      <w:r>
        <w:rPr/>
        <w:t>того,</w:t>
      </w:r>
      <w:r>
        <w:rPr>
          <w:spacing w:val="-6"/>
        </w:rPr>
        <w:t> </w:t>
      </w:r>
      <w:r>
        <w:rPr/>
        <w:t>зареєстровано</w:t>
      </w:r>
      <w:r>
        <w:rPr>
          <w:spacing w:val="-6"/>
        </w:rPr>
        <w:t> </w:t>
      </w:r>
      <w:r>
        <w:rPr>
          <w:b/>
        </w:rPr>
        <w:t>95</w:t>
      </w:r>
      <w:r>
        <w:rPr>
          <w:b/>
          <w:spacing w:val="-5"/>
        </w:rPr>
        <w:t> </w:t>
      </w:r>
      <w:r>
        <w:rPr/>
        <w:t>крадіжок,</w:t>
      </w:r>
      <w:r>
        <w:rPr>
          <w:spacing w:val="-6"/>
        </w:rPr>
        <w:t> </w:t>
      </w:r>
      <w:r>
        <w:rPr/>
        <w:t>з</w:t>
      </w:r>
      <w:r>
        <w:rPr>
          <w:spacing w:val="-5"/>
        </w:rPr>
        <w:t> </w:t>
      </w:r>
      <w:r>
        <w:rPr/>
        <w:t>яких</w:t>
      </w:r>
      <w:r>
        <w:rPr>
          <w:spacing w:val="-7"/>
        </w:rPr>
        <w:t> </w:t>
      </w:r>
      <w:r>
        <w:rPr/>
        <w:t>розкрито</w:t>
      </w:r>
      <w:r>
        <w:rPr>
          <w:spacing w:val="-6"/>
        </w:rPr>
        <w:t> </w:t>
      </w:r>
      <w:r>
        <w:rPr/>
        <w:t>–</w:t>
      </w:r>
      <w:r>
        <w:rPr>
          <w:spacing w:val="-6"/>
        </w:rPr>
        <w:t> </w:t>
      </w:r>
      <w:r>
        <w:rPr>
          <w:b/>
        </w:rPr>
        <w:t>71</w:t>
      </w:r>
      <w:r>
        <w:rPr/>
        <w:t>,</w:t>
      </w:r>
      <w:r>
        <w:rPr>
          <w:spacing w:val="40"/>
        </w:rPr>
        <w:t> </w:t>
      </w:r>
      <w:r>
        <w:rPr/>
        <w:t>з</w:t>
      </w:r>
      <w:r>
        <w:rPr>
          <w:spacing w:val="-5"/>
        </w:rPr>
        <w:t> </w:t>
      </w:r>
      <w:r>
        <w:rPr/>
        <w:t>них</w:t>
      </w:r>
      <w:r>
        <w:rPr>
          <w:spacing w:val="-6"/>
        </w:rPr>
        <w:t> </w:t>
      </w:r>
      <w:r>
        <w:rPr/>
        <w:t>розкрито</w:t>
      </w:r>
      <w:r>
        <w:rPr>
          <w:spacing w:val="-6"/>
        </w:rPr>
        <w:t> </w:t>
      </w:r>
      <w:r>
        <w:rPr/>
        <w:t>7 квартирних крадіжок.</w:t>
      </w:r>
    </w:p>
    <w:p>
      <w:pPr>
        <w:pStyle w:val="BodyText"/>
        <w:ind w:left="1965"/>
      </w:pPr>
      <w:r>
        <w:rPr/>
        <w:t>Приклади</w:t>
      </w:r>
      <w:r>
        <w:rPr>
          <w:spacing w:val="-9"/>
        </w:rPr>
        <w:t> </w:t>
      </w:r>
      <w:r>
        <w:rPr/>
        <w:t>розкриття</w:t>
      </w:r>
      <w:r>
        <w:rPr>
          <w:spacing w:val="-8"/>
        </w:rPr>
        <w:t> </w:t>
      </w:r>
      <w:r>
        <w:rPr>
          <w:spacing w:val="-2"/>
        </w:rPr>
        <w:t>крадіжок</w:t>
      </w:r>
    </w:p>
    <w:p>
      <w:pPr>
        <w:spacing w:before="0"/>
        <w:ind w:left="1336" w:right="165" w:firstLine="629"/>
        <w:jc w:val="both"/>
        <w:rPr>
          <w:i/>
          <w:sz w:val="28"/>
        </w:rPr>
      </w:pPr>
      <w:r>
        <w:rPr>
          <w:i/>
          <w:sz w:val="28"/>
        </w:rPr>
        <w:t>-05.05.2025 вночі близько 2 години ,невідомі особи в м. Шептицькому виламали</w:t>
      </w:r>
      <w:r>
        <w:rPr>
          <w:i/>
          <w:spacing w:val="-3"/>
          <w:sz w:val="28"/>
        </w:rPr>
        <w:t> </w:t>
      </w:r>
      <w:r>
        <w:rPr>
          <w:i/>
          <w:sz w:val="28"/>
        </w:rPr>
        <w:t>у</w:t>
      </w:r>
      <w:r>
        <w:rPr>
          <w:i/>
          <w:spacing w:val="-4"/>
          <w:sz w:val="28"/>
        </w:rPr>
        <w:t> </w:t>
      </w:r>
      <w:r>
        <w:rPr>
          <w:i/>
          <w:sz w:val="28"/>
        </w:rPr>
        <w:t>закладі</w:t>
      </w:r>
      <w:r>
        <w:rPr>
          <w:i/>
          <w:spacing w:val="-4"/>
          <w:sz w:val="28"/>
        </w:rPr>
        <w:t> </w:t>
      </w:r>
      <w:r>
        <w:rPr>
          <w:i/>
          <w:sz w:val="28"/>
        </w:rPr>
        <w:t>"Кебаб</w:t>
      </w:r>
      <w:r>
        <w:rPr>
          <w:i/>
          <w:spacing w:val="-4"/>
          <w:sz w:val="28"/>
        </w:rPr>
        <w:t> </w:t>
      </w:r>
      <w:r>
        <w:rPr>
          <w:i/>
          <w:sz w:val="28"/>
        </w:rPr>
        <w:t>парк"</w:t>
      </w:r>
      <w:r>
        <w:rPr>
          <w:i/>
          <w:spacing w:val="-4"/>
          <w:sz w:val="28"/>
        </w:rPr>
        <w:t> </w:t>
      </w:r>
      <w:r>
        <w:rPr>
          <w:i/>
          <w:sz w:val="28"/>
        </w:rPr>
        <w:t>ролети</w:t>
      </w:r>
      <w:r>
        <w:rPr>
          <w:i/>
          <w:spacing w:val="-3"/>
          <w:sz w:val="28"/>
        </w:rPr>
        <w:t> </w:t>
      </w:r>
      <w:r>
        <w:rPr>
          <w:i/>
          <w:sz w:val="28"/>
        </w:rPr>
        <w:t>та</w:t>
      </w:r>
      <w:r>
        <w:rPr>
          <w:i/>
          <w:spacing w:val="-3"/>
          <w:sz w:val="28"/>
        </w:rPr>
        <w:t> </w:t>
      </w:r>
      <w:r>
        <w:rPr>
          <w:i/>
          <w:sz w:val="28"/>
        </w:rPr>
        <w:t>викрали</w:t>
      </w:r>
      <w:r>
        <w:rPr>
          <w:i/>
          <w:spacing w:val="-3"/>
          <w:sz w:val="28"/>
        </w:rPr>
        <w:t> </w:t>
      </w:r>
      <w:r>
        <w:rPr>
          <w:i/>
          <w:sz w:val="28"/>
        </w:rPr>
        <w:t>планшет</w:t>
      </w:r>
      <w:r>
        <w:rPr>
          <w:i/>
          <w:spacing w:val="-4"/>
          <w:sz w:val="28"/>
        </w:rPr>
        <w:t> </w:t>
      </w:r>
      <w:r>
        <w:rPr>
          <w:i/>
          <w:sz w:val="28"/>
        </w:rPr>
        <w:t>Самсунг</w:t>
      </w:r>
      <w:r>
        <w:rPr>
          <w:i/>
          <w:spacing w:val="-4"/>
          <w:sz w:val="28"/>
        </w:rPr>
        <w:t> </w:t>
      </w:r>
      <w:r>
        <w:rPr>
          <w:i/>
          <w:sz w:val="28"/>
        </w:rPr>
        <w:t>і</w:t>
      </w:r>
      <w:r>
        <w:rPr>
          <w:i/>
          <w:spacing w:val="-4"/>
          <w:sz w:val="28"/>
        </w:rPr>
        <w:t> </w:t>
      </w:r>
      <w:r>
        <w:rPr>
          <w:i/>
          <w:sz w:val="28"/>
        </w:rPr>
        <w:t>продукти харчування на суму 8000грн;</w:t>
      </w:r>
    </w:p>
    <w:p>
      <w:pPr>
        <w:spacing w:before="0"/>
        <w:ind w:left="1336" w:right="168" w:firstLine="629"/>
        <w:jc w:val="both"/>
        <w:rPr>
          <w:i/>
          <w:sz w:val="28"/>
        </w:rPr>
      </w:pPr>
      <w:r>
        <w:rPr>
          <w:i/>
          <w:sz w:val="28"/>
        </w:rPr>
        <w:t>- 28.01.2025 о 23:45 невідома особа в</w:t>
      </w:r>
      <w:r>
        <w:rPr>
          <w:i/>
          <w:spacing w:val="40"/>
          <w:sz w:val="28"/>
        </w:rPr>
        <w:t> </w:t>
      </w:r>
      <w:r>
        <w:rPr>
          <w:i/>
          <w:sz w:val="28"/>
        </w:rPr>
        <w:t>м. Шептицькому, вулиця Степана Бандери буд.7, вчинили крадіжку генератора вартістю 75 тис. гривень, Генератор викрадено із захисної клітки, шляхом злому навісної колодки.</w:t>
      </w:r>
    </w:p>
    <w:p>
      <w:pPr>
        <w:pStyle w:val="BodyText"/>
        <w:ind w:left="1336" w:right="152" w:firstLine="796"/>
      </w:pPr>
      <w:r>
        <w:rPr/>
        <w:t>Проведеними поліцейськими заходами, в тому числі з використанням інформації з камер відеоспостереження, встановлено осіб, причетних до скоєння даних кримінальних правопорушень.</w:t>
      </w:r>
    </w:p>
    <w:p>
      <w:pPr>
        <w:pStyle w:val="BodyText"/>
        <w:ind w:left="1336" w:right="138" w:firstLine="629"/>
      </w:pPr>
      <w:r>
        <w:rPr/>
        <w:t>Також, протягом звітного періоду виявлено </w:t>
      </w:r>
      <w:r>
        <w:rPr>
          <w:b/>
        </w:rPr>
        <w:t>57 </w:t>
      </w:r>
      <w:r>
        <w:rPr/>
        <w:t>наркозлочинів. На території Шептицького</w:t>
      </w:r>
      <w:r>
        <w:rPr>
          <w:spacing w:val="-14"/>
        </w:rPr>
        <w:t> </w:t>
      </w:r>
      <w:r>
        <w:rPr/>
        <w:t>району</w:t>
      </w:r>
      <w:r>
        <w:rPr>
          <w:spacing w:val="-14"/>
        </w:rPr>
        <w:t> </w:t>
      </w:r>
      <w:r>
        <w:rPr/>
        <w:t>задокументовано</w:t>
      </w:r>
      <w:r>
        <w:rPr>
          <w:spacing w:val="-16"/>
        </w:rPr>
        <w:t> </w:t>
      </w:r>
      <w:r>
        <w:rPr>
          <w:b/>
        </w:rPr>
        <w:t>25</w:t>
      </w:r>
      <w:r>
        <w:rPr>
          <w:b/>
          <w:spacing w:val="-15"/>
        </w:rPr>
        <w:t> </w:t>
      </w:r>
      <w:r>
        <w:rPr/>
        <w:t>фактів</w:t>
      </w:r>
      <w:r>
        <w:rPr>
          <w:spacing w:val="-14"/>
        </w:rPr>
        <w:t> </w:t>
      </w:r>
      <w:r>
        <w:rPr/>
        <w:t>протиправної</w:t>
      </w:r>
      <w:r>
        <w:rPr>
          <w:spacing w:val="-14"/>
        </w:rPr>
        <w:t> </w:t>
      </w:r>
      <w:r>
        <w:rPr/>
        <w:t>діяльності</w:t>
      </w:r>
      <w:r>
        <w:rPr>
          <w:spacing w:val="-14"/>
        </w:rPr>
        <w:t> </w:t>
      </w:r>
      <w:r>
        <w:rPr/>
        <w:t>збувачів наркотиків. Вилучено з незаконного обігу наркотичні засоби, психотропні </w:t>
      </w:r>
      <w:r>
        <w:rPr>
          <w:spacing w:val="-2"/>
        </w:rPr>
        <w:t>речовини.</w:t>
      </w:r>
    </w:p>
    <w:p>
      <w:pPr>
        <w:pStyle w:val="BodyText"/>
        <w:ind w:left="1336" w:right="145" w:firstLine="629"/>
      </w:pPr>
      <w:r>
        <w:rPr/>
        <w:t>Зареєстровано </w:t>
      </w:r>
      <w:r>
        <w:rPr>
          <w:b/>
        </w:rPr>
        <w:t>26 </w:t>
      </w:r>
      <w:r>
        <w:rPr/>
        <w:t>дорожньо-транспортні пригоди з потерпілими. Унаслідок ДТП загиблих осіб не було.</w:t>
      </w:r>
    </w:p>
    <w:p>
      <w:pPr>
        <w:pStyle w:val="BodyText"/>
        <w:ind w:right="137" w:firstLine="780"/>
      </w:pPr>
      <w:r>
        <w:rPr/>
        <w:t>Виявлено</w:t>
      </w:r>
      <w:r>
        <w:rPr>
          <w:spacing w:val="-6"/>
        </w:rPr>
        <w:t> </w:t>
      </w:r>
      <w:r>
        <w:rPr>
          <w:b/>
        </w:rPr>
        <w:t>25</w:t>
      </w:r>
      <w:r>
        <w:rPr>
          <w:b/>
          <w:spacing w:val="-6"/>
        </w:rPr>
        <w:t> </w:t>
      </w:r>
      <w:r>
        <w:rPr/>
        <w:t>фактів</w:t>
      </w:r>
      <w:r>
        <w:rPr>
          <w:spacing w:val="-6"/>
        </w:rPr>
        <w:t> </w:t>
      </w:r>
      <w:r>
        <w:rPr/>
        <w:t>незаконного</w:t>
      </w:r>
      <w:r>
        <w:rPr>
          <w:spacing w:val="-6"/>
        </w:rPr>
        <w:t> </w:t>
      </w:r>
      <w:r>
        <w:rPr/>
        <w:t>поводження</w:t>
      </w:r>
      <w:r>
        <w:rPr>
          <w:spacing w:val="-6"/>
        </w:rPr>
        <w:t> </w:t>
      </w:r>
      <w:r>
        <w:rPr/>
        <w:t>зі</w:t>
      </w:r>
      <w:r>
        <w:rPr>
          <w:spacing w:val="-6"/>
        </w:rPr>
        <w:t> </w:t>
      </w:r>
      <w:r>
        <w:rPr/>
        <w:t>зброєю,</w:t>
      </w:r>
      <w:r>
        <w:rPr>
          <w:spacing w:val="-6"/>
        </w:rPr>
        <w:t> </w:t>
      </w:r>
      <w:r>
        <w:rPr/>
        <w:t>задокументовано</w:t>
      </w:r>
      <w:r>
        <w:rPr>
          <w:spacing w:val="-2"/>
        </w:rPr>
        <w:t> </w:t>
      </w:r>
      <w:r>
        <w:rPr>
          <w:b/>
        </w:rPr>
        <w:t>14 </w:t>
      </w:r>
      <w:r>
        <w:rPr/>
        <w:t>фактів збуту зброї, боєприпасів. Вилучено з незаконного обігу пістолети, револьвери, гладкоствольну зброю, ножі, гранати, патрони до стрілецької зброї.</w:t>
      </w:r>
    </w:p>
    <w:p>
      <w:pPr>
        <w:pStyle w:val="BodyText"/>
        <w:ind w:left="0"/>
        <w:jc w:val="left"/>
      </w:pPr>
    </w:p>
    <w:p>
      <w:pPr>
        <w:spacing w:before="0"/>
        <w:ind w:left="4452" w:right="0" w:firstLine="0"/>
        <w:jc w:val="left"/>
        <w:rPr>
          <w:b/>
          <w:i/>
          <w:sz w:val="28"/>
        </w:rPr>
      </w:pPr>
      <w:r>
        <w:rPr>
          <w:b/>
          <w:i/>
          <w:sz w:val="28"/>
        </w:rPr>
        <w:t>Адміністративна </w:t>
      </w:r>
      <w:r>
        <w:rPr>
          <w:b/>
          <w:i/>
          <w:spacing w:val="-2"/>
          <w:sz w:val="28"/>
        </w:rPr>
        <w:t>практика</w:t>
      </w:r>
    </w:p>
    <w:tbl>
      <w:tblPr>
        <w:tblW w:w="0" w:type="auto"/>
        <w:jc w:val="left"/>
        <w:tblInd w:w="1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4"/>
        <w:gridCol w:w="1308"/>
        <w:gridCol w:w="2230"/>
        <w:gridCol w:w="1916"/>
        <w:gridCol w:w="2452"/>
      </w:tblGrid>
      <w:tr>
        <w:trPr>
          <w:trHeight w:val="1090" w:hRule="atLeast"/>
        </w:trPr>
        <w:tc>
          <w:tcPr>
            <w:tcW w:w="2004" w:type="dxa"/>
          </w:tcPr>
          <w:p>
            <w:pPr>
              <w:pStyle w:val="TableParagraph"/>
              <w:spacing w:line="252" w:lineRule="exact"/>
              <w:ind w:left="109"/>
              <w:jc w:val="left"/>
              <w:rPr>
                <w:sz w:val="22"/>
              </w:rPr>
            </w:pPr>
            <w:r>
              <w:rPr>
                <w:spacing w:val="-2"/>
                <w:sz w:val="22"/>
              </w:rPr>
              <w:t>Підрозділ</w:t>
            </w:r>
          </w:p>
        </w:tc>
        <w:tc>
          <w:tcPr>
            <w:tcW w:w="1308" w:type="dxa"/>
          </w:tcPr>
          <w:p>
            <w:pPr>
              <w:pStyle w:val="TableParagraph"/>
              <w:spacing w:line="259" w:lineRule="auto"/>
              <w:ind w:left="17"/>
              <w:rPr>
                <w:sz w:val="22"/>
              </w:rPr>
            </w:pPr>
            <w:r>
              <w:rPr>
                <w:spacing w:val="-2"/>
                <w:sz w:val="22"/>
              </w:rPr>
              <w:t>Всього складено протоколів,</w:t>
            </w:r>
          </w:p>
          <w:p>
            <w:pPr>
              <w:pStyle w:val="TableParagraph"/>
              <w:spacing w:line="252" w:lineRule="exact"/>
              <w:ind w:left="17" w:right="3"/>
              <w:rPr>
                <w:sz w:val="22"/>
              </w:rPr>
            </w:pPr>
            <w:r>
              <w:rPr>
                <w:spacing w:val="-2"/>
                <w:sz w:val="22"/>
              </w:rPr>
              <w:t>постанов</w:t>
            </w:r>
          </w:p>
        </w:tc>
        <w:tc>
          <w:tcPr>
            <w:tcW w:w="2230" w:type="dxa"/>
          </w:tcPr>
          <w:p>
            <w:pPr>
              <w:pStyle w:val="TableParagraph"/>
              <w:spacing w:line="252" w:lineRule="exact"/>
              <w:rPr>
                <w:sz w:val="22"/>
              </w:rPr>
            </w:pPr>
            <w:r>
              <w:rPr>
                <w:sz w:val="22"/>
              </w:rPr>
              <w:t>По</w:t>
            </w:r>
            <w:r>
              <w:rPr>
                <w:spacing w:val="-3"/>
                <w:sz w:val="22"/>
              </w:rPr>
              <w:t> </w:t>
            </w:r>
            <w:r>
              <w:rPr>
                <w:sz w:val="22"/>
              </w:rPr>
              <w:t>лінії</w:t>
            </w:r>
            <w:r>
              <w:rPr>
                <w:spacing w:val="-2"/>
                <w:sz w:val="22"/>
              </w:rPr>
              <w:t> </w:t>
            </w:r>
            <w:r>
              <w:rPr>
                <w:spacing w:val="-5"/>
                <w:sz w:val="22"/>
              </w:rPr>
              <w:t>ПДР</w:t>
            </w:r>
          </w:p>
        </w:tc>
        <w:tc>
          <w:tcPr>
            <w:tcW w:w="1916" w:type="dxa"/>
          </w:tcPr>
          <w:p>
            <w:pPr>
              <w:pStyle w:val="TableParagraph"/>
              <w:spacing w:line="259" w:lineRule="auto"/>
              <w:ind w:left="591" w:right="203" w:hanging="372"/>
              <w:jc w:val="left"/>
              <w:rPr>
                <w:sz w:val="22"/>
              </w:rPr>
            </w:pPr>
            <w:r>
              <w:rPr>
                <w:sz w:val="22"/>
              </w:rPr>
              <w:t>З</w:t>
            </w:r>
            <w:r>
              <w:rPr>
                <w:spacing w:val="-11"/>
                <w:sz w:val="22"/>
              </w:rPr>
              <w:t> </w:t>
            </w:r>
            <w:r>
              <w:rPr>
                <w:sz w:val="22"/>
              </w:rPr>
              <w:t>них</w:t>
            </w:r>
            <w:r>
              <w:rPr>
                <w:spacing w:val="-10"/>
                <w:sz w:val="22"/>
              </w:rPr>
              <w:t> </w:t>
            </w:r>
            <w:r>
              <w:rPr>
                <w:sz w:val="22"/>
              </w:rPr>
              <w:t>по</w:t>
            </w:r>
            <w:r>
              <w:rPr>
                <w:spacing w:val="-10"/>
                <w:sz w:val="22"/>
              </w:rPr>
              <w:t> </w:t>
            </w:r>
            <w:r>
              <w:rPr>
                <w:sz w:val="22"/>
              </w:rPr>
              <w:t>ст.</w:t>
            </w:r>
            <w:r>
              <w:rPr>
                <w:spacing w:val="-10"/>
                <w:sz w:val="22"/>
              </w:rPr>
              <w:t> </w:t>
            </w:r>
            <w:r>
              <w:rPr>
                <w:sz w:val="22"/>
              </w:rPr>
              <w:t>130 </w:t>
            </w:r>
            <w:r>
              <w:rPr>
                <w:spacing w:val="-2"/>
                <w:sz w:val="22"/>
              </w:rPr>
              <w:t>КУпАП</w:t>
            </w:r>
          </w:p>
        </w:tc>
        <w:tc>
          <w:tcPr>
            <w:tcW w:w="2452" w:type="dxa"/>
          </w:tcPr>
          <w:p>
            <w:pPr>
              <w:pStyle w:val="TableParagraph"/>
              <w:spacing w:line="259" w:lineRule="auto"/>
              <w:ind w:left="860" w:right="252" w:hanging="594"/>
              <w:jc w:val="left"/>
              <w:rPr>
                <w:sz w:val="22"/>
              </w:rPr>
            </w:pPr>
            <w:r>
              <w:rPr>
                <w:sz w:val="22"/>
              </w:rPr>
              <w:t>По</w:t>
            </w:r>
            <w:r>
              <w:rPr>
                <w:spacing w:val="-14"/>
                <w:sz w:val="22"/>
              </w:rPr>
              <w:t> </w:t>
            </w:r>
            <w:r>
              <w:rPr>
                <w:sz w:val="22"/>
              </w:rPr>
              <w:t>лінії</w:t>
            </w:r>
            <w:r>
              <w:rPr>
                <w:spacing w:val="-14"/>
                <w:sz w:val="22"/>
              </w:rPr>
              <w:t> </w:t>
            </w:r>
            <w:r>
              <w:rPr>
                <w:sz w:val="22"/>
              </w:rPr>
              <w:t>громадської </w:t>
            </w:r>
            <w:r>
              <w:rPr>
                <w:spacing w:val="-2"/>
                <w:sz w:val="22"/>
              </w:rPr>
              <w:t>безпеки</w:t>
            </w:r>
          </w:p>
        </w:tc>
      </w:tr>
      <w:tr>
        <w:trPr>
          <w:trHeight w:val="270" w:hRule="atLeast"/>
        </w:trPr>
        <w:tc>
          <w:tcPr>
            <w:tcW w:w="2004" w:type="dxa"/>
          </w:tcPr>
          <w:p>
            <w:pPr>
              <w:pStyle w:val="TableParagraph"/>
              <w:spacing w:line="250" w:lineRule="exact"/>
              <w:ind w:left="109"/>
              <w:jc w:val="left"/>
              <w:rPr>
                <w:sz w:val="22"/>
              </w:rPr>
            </w:pPr>
            <w:r>
              <w:rPr>
                <w:sz w:val="22"/>
              </w:rPr>
              <w:t>Шептицький</w:t>
            </w:r>
            <w:r>
              <w:rPr>
                <w:spacing w:val="-10"/>
                <w:sz w:val="22"/>
              </w:rPr>
              <w:t> </w:t>
            </w:r>
            <w:r>
              <w:rPr>
                <w:spacing w:val="-5"/>
                <w:sz w:val="22"/>
              </w:rPr>
              <w:t>РВП</w:t>
            </w:r>
          </w:p>
        </w:tc>
        <w:tc>
          <w:tcPr>
            <w:tcW w:w="1308" w:type="dxa"/>
          </w:tcPr>
          <w:p>
            <w:pPr>
              <w:pStyle w:val="TableParagraph"/>
              <w:spacing w:line="250" w:lineRule="exact"/>
              <w:ind w:left="17" w:right="3"/>
              <w:rPr>
                <w:sz w:val="22"/>
              </w:rPr>
            </w:pPr>
            <w:r>
              <w:rPr>
                <w:spacing w:val="-4"/>
                <w:sz w:val="22"/>
              </w:rPr>
              <w:t>8222</w:t>
            </w:r>
          </w:p>
        </w:tc>
        <w:tc>
          <w:tcPr>
            <w:tcW w:w="2230" w:type="dxa"/>
          </w:tcPr>
          <w:p>
            <w:pPr>
              <w:pStyle w:val="TableParagraph"/>
              <w:spacing w:line="250" w:lineRule="exact"/>
              <w:rPr>
                <w:sz w:val="22"/>
              </w:rPr>
            </w:pPr>
            <w:r>
              <w:rPr>
                <w:spacing w:val="-4"/>
                <w:sz w:val="22"/>
              </w:rPr>
              <w:t>7058</w:t>
            </w:r>
          </w:p>
        </w:tc>
        <w:tc>
          <w:tcPr>
            <w:tcW w:w="1916" w:type="dxa"/>
          </w:tcPr>
          <w:p>
            <w:pPr>
              <w:pStyle w:val="TableParagraph"/>
              <w:spacing w:line="250" w:lineRule="exact"/>
              <w:rPr>
                <w:sz w:val="22"/>
              </w:rPr>
            </w:pPr>
            <w:r>
              <w:rPr>
                <w:spacing w:val="-5"/>
                <w:sz w:val="22"/>
              </w:rPr>
              <w:t>329</w:t>
            </w:r>
          </w:p>
        </w:tc>
        <w:tc>
          <w:tcPr>
            <w:tcW w:w="2452" w:type="dxa"/>
          </w:tcPr>
          <w:p>
            <w:pPr>
              <w:pStyle w:val="TableParagraph"/>
              <w:spacing w:line="250" w:lineRule="exact"/>
              <w:rPr>
                <w:sz w:val="22"/>
              </w:rPr>
            </w:pPr>
            <w:r>
              <w:rPr>
                <w:spacing w:val="-4"/>
                <w:sz w:val="22"/>
              </w:rPr>
              <w:t>1164</w:t>
            </w:r>
          </w:p>
        </w:tc>
      </w:tr>
      <w:tr>
        <w:trPr>
          <w:trHeight w:val="543" w:hRule="atLeast"/>
        </w:trPr>
        <w:tc>
          <w:tcPr>
            <w:tcW w:w="2004" w:type="dxa"/>
          </w:tcPr>
          <w:p>
            <w:pPr>
              <w:pStyle w:val="TableParagraph"/>
              <w:ind w:left="109"/>
              <w:jc w:val="left"/>
              <w:rPr>
                <w:sz w:val="22"/>
              </w:rPr>
            </w:pPr>
            <w:r>
              <w:rPr>
                <w:sz w:val="22"/>
              </w:rPr>
              <w:t>ВнП</w:t>
            </w:r>
            <w:r>
              <w:rPr>
                <w:spacing w:val="-2"/>
                <w:sz w:val="22"/>
              </w:rPr>
              <w:t> </w:t>
            </w:r>
            <w:r>
              <w:rPr>
                <w:sz w:val="22"/>
              </w:rPr>
              <w:t>№</w:t>
            </w:r>
            <w:r>
              <w:rPr>
                <w:spacing w:val="-2"/>
                <w:sz w:val="22"/>
              </w:rPr>
              <w:t> </w:t>
            </w:r>
            <w:r>
              <w:rPr>
                <w:spacing w:val="-10"/>
                <w:sz w:val="22"/>
              </w:rPr>
              <w:t>1</w:t>
            </w:r>
          </w:p>
          <w:p>
            <w:pPr>
              <w:pStyle w:val="TableParagraph"/>
              <w:spacing w:line="251" w:lineRule="exact" w:before="20"/>
              <w:ind w:left="109"/>
              <w:jc w:val="left"/>
              <w:rPr>
                <w:sz w:val="22"/>
              </w:rPr>
            </w:pPr>
            <w:r>
              <w:rPr>
                <w:sz w:val="22"/>
              </w:rPr>
              <w:t>Шептицького </w:t>
            </w:r>
            <w:r>
              <w:rPr>
                <w:spacing w:val="-5"/>
                <w:sz w:val="22"/>
              </w:rPr>
              <w:t>РВП</w:t>
            </w:r>
          </w:p>
        </w:tc>
        <w:tc>
          <w:tcPr>
            <w:tcW w:w="1308" w:type="dxa"/>
          </w:tcPr>
          <w:p>
            <w:pPr>
              <w:pStyle w:val="TableParagraph"/>
              <w:ind w:left="17" w:right="3"/>
              <w:rPr>
                <w:sz w:val="22"/>
              </w:rPr>
            </w:pPr>
            <w:r>
              <w:rPr>
                <w:spacing w:val="-4"/>
                <w:sz w:val="22"/>
              </w:rPr>
              <w:t>5799</w:t>
            </w:r>
          </w:p>
        </w:tc>
        <w:tc>
          <w:tcPr>
            <w:tcW w:w="2230" w:type="dxa"/>
          </w:tcPr>
          <w:p>
            <w:pPr>
              <w:pStyle w:val="TableParagraph"/>
              <w:rPr>
                <w:sz w:val="22"/>
              </w:rPr>
            </w:pPr>
            <w:r>
              <w:rPr>
                <w:spacing w:val="-4"/>
                <w:sz w:val="22"/>
              </w:rPr>
              <w:t>5234</w:t>
            </w:r>
          </w:p>
        </w:tc>
        <w:tc>
          <w:tcPr>
            <w:tcW w:w="1916" w:type="dxa"/>
          </w:tcPr>
          <w:p>
            <w:pPr>
              <w:pStyle w:val="TableParagraph"/>
              <w:rPr>
                <w:sz w:val="22"/>
              </w:rPr>
            </w:pPr>
            <w:r>
              <w:rPr>
                <w:spacing w:val="-5"/>
                <w:sz w:val="22"/>
              </w:rPr>
              <w:t>239</w:t>
            </w:r>
          </w:p>
        </w:tc>
        <w:tc>
          <w:tcPr>
            <w:tcW w:w="2452" w:type="dxa"/>
          </w:tcPr>
          <w:p>
            <w:pPr>
              <w:pStyle w:val="TableParagraph"/>
              <w:rPr>
                <w:sz w:val="22"/>
              </w:rPr>
            </w:pPr>
            <w:r>
              <w:rPr>
                <w:spacing w:val="-5"/>
                <w:sz w:val="22"/>
              </w:rPr>
              <w:t>565</w:t>
            </w:r>
          </w:p>
        </w:tc>
      </w:tr>
      <w:tr>
        <w:trPr>
          <w:trHeight w:val="543" w:hRule="atLeast"/>
        </w:trPr>
        <w:tc>
          <w:tcPr>
            <w:tcW w:w="2004" w:type="dxa"/>
          </w:tcPr>
          <w:p>
            <w:pPr>
              <w:pStyle w:val="TableParagraph"/>
              <w:ind w:left="109"/>
              <w:jc w:val="left"/>
              <w:rPr>
                <w:sz w:val="22"/>
              </w:rPr>
            </w:pPr>
            <w:r>
              <w:rPr>
                <w:sz w:val="22"/>
              </w:rPr>
              <w:t>ВнП</w:t>
            </w:r>
            <w:r>
              <w:rPr>
                <w:spacing w:val="-2"/>
                <w:sz w:val="22"/>
              </w:rPr>
              <w:t> </w:t>
            </w:r>
            <w:r>
              <w:rPr>
                <w:sz w:val="22"/>
              </w:rPr>
              <w:t>№</w:t>
            </w:r>
            <w:r>
              <w:rPr>
                <w:spacing w:val="-2"/>
                <w:sz w:val="22"/>
              </w:rPr>
              <w:t> </w:t>
            </w:r>
            <w:r>
              <w:rPr>
                <w:spacing w:val="-10"/>
                <w:sz w:val="22"/>
              </w:rPr>
              <w:t>2</w:t>
            </w:r>
          </w:p>
          <w:p>
            <w:pPr>
              <w:pStyle w:val="TableParagraph"/>
              <w:spacing w:line="251" w:lineRule="exact" w:before="20"/>
              <w:ind w:left="109"/>
              <w:jc w:val="left"/>
              <w:rPr>
                <w:sz w:val="22"/>
              </w:rPr>
            </w:pPr>
            <w:r>
              <w:rPr>
                <w:sz w:val="22"/>
              </w:rPr>
              <w:t>Шептицького </w:t>
            </w:r>
            <w:r>
              <w:rPr>
                <w:spacing w:val="-5"/>
                <w:sz w:val="22"/>
              </w:rPr>
              <w:t>РВП</w:t>
            </w:r>
          </w:p>
        </w:tc>
        <w:tc>
          <w:tcPr>
            <w:tcW w:w="1308" w:type="dxa"/>
          </w:tcPr>
          <w:p>
            <w:pPr>
              <w:pStyle w:val="TableParagraph"/>
              <w:ind w:left="17" w:right="3"/>
              <w:rPr>
                <w:sz w:val="22"/>
              </w:rPr>
            </w:pPr>
            <w:r>
              <w:rPr>
                <w:spacing w:val="-4"/>
                <w:sz w:val="22"/>
              </w:rPr>
              <w:t>6766</w:t>
            </w:r>
          </w:p>
        </w:tc>
        <w:tc>
          <w:tcPr>
            <w:tcW w:w="2230" w:type="dxa"/>
          </w:tcPr>
          <w:p>
            <w:pPr>
              <w:pStyle w:val="TableParagraph"/>
              <w:rPr>
                <w:sz w:val="22"/>
              </w:rPr>
            </w:pPr>
            <w:r>
              <w:rPr>
                <w:spacing w:val="-4"/>
                <w:sz w:val="22"/>
              </w:rPr>
              <w:t>5769</w:t>
            </w:r>
          </w:p>
        </w:tc>
        <w:tc>
          <w:tcPr>
            <w:tcW w:w="1916" w:type="dxa"/>
          </w:tcPr>
          <w:p>
            <w:pPr>
              <w:pStyle w:val="TableParagraph"/>
              <w:rPr>
                <w:sz w:val="22"/>
              </w:rPr>
            </w:pPr>
            <w:r>
              <w:rPr>
                <w:spacing w:val="-5"/>
                <w:sz w:val="22"/>
              </w:rPr>
              <w:t>309</w:t>
            </w:r>
          </w:p>
        </w:tc>
        <w:tc>
          <w:tcPr>
            <w:tcW w:w="2452" w:type="dxa"/>
          </w:tcPr>
          <w:p>
            <w:pPr>
              <w:pStyle w:val="TableParagraph"/>
              <w:rPr>
                <w:sz w:val="22"/>
              </w:rPr>
            </w:pPr>
            <w:r>
              <w:rPr>
                <w:spacing w:val="-5"/>
                <w:sz w:val="22"/>
              </w:rPr>
              <w:t>997</w:t>
            </w:r>
          </w:p>
        </w:tc>
      </w:tr>
      <w:tr>
        <w:trPr>
          <w:trHeight w:val="271" w:hRule="atLeast"/>
        </w:trPr>
        <w:tc>
          <w:tcPr>
            <w:tcW w:w="2004" w:type="dxa"/>
          </w:tcPr>
          <w:p>
            <w:pPr>
              <w:pStyle w:val="TableParagraph"/>
              <w:spacing w:line="252" w:lineRule="exact"/>
              <w:ind w:left="109"/>
              <w:jc w:val="left"/>
              <w:rPr>
                <w:b/>
                <w:sz w:val="22"/>
              </w:rPr>
            </w:pPr>
            <w:r>
              <w:rPr>
                <w:b/>
                <w:spacing w:val="-2"/>
                <w:sz w:val="22"/>
              </w:rPr>
              <w:t>Всього</w:t>
            </w:r>
          </w:p>
        </w:tc>
        <w:tc>
          <w:tcPr>
            <w:tcW w:w="1308" w:type="dxa"/>
          </w:tcPr>
          <w:p>
            <w:pPr>
              <w:pStyle w:val="TableParagraph"/>
              <w:spacing w:line="252" w:lineRule="exact"/>
              <w:ind w:left="17" w:right="3"/>
              <w:rPr>
                <w:b/>
                <w:sz w:val="22"/>
              </w:rPr>
            </w:pPr>
            <w:r>
              <w:rPr>
                <w:b/>
                <w:spacing w:val="-2"/>
                <w:sz w:val="22"/>
              </w:rPr>
              <w:t>20787</w:t>
            </w:r>
          </w:p>
        </w:tc>
        <w:tc>
          <w:tcPr>
            <w:tcW w:w="2230" w:type="dxa"/>
          </w:tcPr>
          <w:p>
            <w:pPr>
              <w:pStyle w:val="TableParagraph"/>
              <w:spacing w:line="252" w:lineRule="exact"/>
              <w:rPr>
                <w:b/>
                <w:sz w:val="22"/>
              </w:rPr>
            </w:pPr>
            <w:r>
              <w:rPr>
                <w:b/>
                <w:spacing w:val="-2"/>
                <w:sz w:val="22"/>
              </w:rPr>
              <w:t>18061</w:t>
            </w:r>
          </w:p>
        </w:tc>
        <w:tc>
          <w:tcPr>
            <w:tcW w:w="1916" w:type="dxa"/>
          </w:tcPr>
          <w:p>
            <w:pPr>
              <w:pStyle w:val="TableParagraph"/>
              <w:spacing w:line="252" w:lineRule="exact"/>
              <w:rPr>
                <w:b/>
                <w:sz w:val="22"/>
              </w:rPr>
            </w:pPr>
            <w:r>
              <w:rPr>
                <w:b/>
                <w:spacing w:val="-5"/>
                <w:sz w:val="22"/>
              </w:rPr>
              <w:t>877</w:t>
            </w:r>
          </w:p>
        </w:tc>
        <w:tc>
          <w:tcPr>
            <w:tcW w:w="2452" w:type="dxa"/>
          </w:tcPr>
          <w:p>
            <w:pPr>
              <w:pStyle w:val="TableParagraph"/>
              <w:spacing w:line="252" w:lineRule="exact"/>
              <w:rPr>
                <w:b/>
                <w:sz w:val="22"/>
              </w:rPr>
            </w:pPr>
            <w:r>
              <w:rPr>
                <w:b/>
                <w:spacing w:val="-4"/>
                <w:sz w:val="22"/>
              </w:rPr>
              <w:t>2726</w:t>
            </w:r>
          </w:p>
        </w:tc>
      </w:tr>
    </w:tbl>
    <w:p>
      <w:pPr>
        <w:pStyle w:val="BodyText"/>
        <w:spacing w:before="187"/>
        <w:ind w:left="0"/>
        <w:jc w:val="left"/>
        <w:rPr>
          <w:b/>
          <w:i/>
        </w:rPr>
      </w:pPr>
    </w:p>
    <w:p>
      <w:pPr>
        <w:pStyle w:val="BodyText"/>
        <w:ind w:right="142" w:firstLine="780"/>
      </w:pPr>
      <w:r>
        <w:rPr/>
        <w:t>Слід зазначити, що протягом звітного періоду Шептицьким РВП та підпорядкованими відділеннями поліції щоденно, силами нарядів поліції, забезпечувався належний публічний порядок та безпека громадян на території району, здійснювались заходи щодо дотримання громадянами комендантської </w:t>
      </w:r>
      <w:r>
        <w:rPr>
          <w:spacing w:val="-2"/>
        </w:rPr>
        <w:t>години.</w:t>
      </w:r>
    </w:p>
    <w:p>
      <w:pPr>
        <w:pStyle w:val="BodyText"/>
        <w:spacing w:after="0"/>
        <w:sectPr>
          <w:footerReference w:type="default" r:id="rId6"/>
          <w:pgSz w:w="11910" w:h="16840"/>
          <w:pgMar w:header="0" w:footer="470" w:top="860" w:bottom="660" w:left="141" w:right="425"/>
          <w:pgNumType w:start="2"/>
        </w:sectPr>
      </w:pPr>
    </w:p>
    <w:p>
      <w:pPr>
        <w:pStyle w:val="BodyText"/>
        <w:spacing w:line="254" w:lineRule="auto" w:before="74"/>
        <w:ind w:right="133" w:firstLine="780"/>
        <w:rPr>
          <w:rFonts w:ascii="Microsoft Sans Serif" w:hAnsi="Microsoft Sans Serif"/>
        </w:rPr>
      </w:pPr>
      <w:r>
        <w:rPr/>
        <w:t>За сприяння органів місцевої влади розширено та удосконалено</w:t>
      </w:r>
      <w:r>
        <w:rPr>
          <w:spacing w:val="40"/>
        </w:rPr>
        <w:t> </w:t>
      </w:r>
      <w:r>
        <w:rPr/>
        <w:t>систему відео</w:t>
      </w:r>
      <w:r>
        <w:rPr>
          <w:spacing w:val="-4"/>
        </w:rPr>
        <w:t> </w:t>
      </w:r>
      <w:r>
        <w:rPr/>
        <w:t>нагляду</w:t>
      </w:r>
      <w:r>
        <w:rPr>
          <w:spacing w:val="-4"/>
        </w:rPr>
        <w:t> </w:t>
      </w:r>
      <w:r>
        <w:rPr/>
        <w:t>Шептицького</w:t>
      </w:r>
      <w:r>
        <w:rPr>
          <w:spacing w:val="-4"/>
        </w:rPr>
        <w:t> </w:t>
      </w:r>
      <w:r>
        <w:rPr/>
        <w:t>району.</w:t>
      </w:r>
      <w:r>
        <w:rPr>
          <w:spacing w:val="-4"/>
        </w:rPr>
        <w:t> </w:t>
      </w:r>
      <w:r>
        <w:rPr/>
        <w:t>Основні</w:t>
      </w:r>
      <w:r>
        <w:rPr>
          <w:spacing w:val="-5"/>
        </w:rPr>
        <w:t> </w:t>
      </w:r>
      <w:r>
        <w:rPr/>
        <w:t>шляхи</w:t>
      </w:r>
      <w:r>
        <w:rPr>
          <w:spacing w:val="-5"/>
        </w:rPr>
        <w:t> </w:t>
      </w:r>
      <w:r>
        <w:rPr/>
        <w:t>виїзду</w:t>
      </w:r>
      <w:r>
        <w:rPr>
          <w:spacing w:val="-4"/>
        </w:rPr>
        <w:t> </w:t>
      </w:r>
      <w:r>
        <w:rPr/>
        <w:t>та</w:t>
      </w:r>
      <w:r>
        <w:rPr>
          <w:spacing w:val="-5"/>
        </w:rPr>
        <w:t> </w:t>
      </w:r>
      <w:r>
        <w:rPr/>
        <w:t>в’їзду</w:t>
      </w:r>
      <w:r>
        <w:rPr>
          <w:spacing w:val="-4"/>
        </w:rPr>
        <w:t> </w:t>
      </w:r>
      <w:r>
        <w:rPr/>
        <w:t>в</w:t>
      </w:r>
      <w:r>
        <w:rPr>
          <w:spacing w:val="-5"/>
        </w:rPr>
        <w:t> </w:t>
      </w:r>
      <w:r>
        <w:rPr/>
        <w:t>Шептицький район</w:t>
      </w:r>
      <w:r>
        <w:rPr>
          <w:spacing w:val="68"/>
          <w:w w:val="150"/>
        </w:rPr>
        <w:t> </w:t>
      </w:r>
      <w:r>
        <w:rPr/>
        <w:t>обладнані</w:t>
      </w:r>
      <w:r>
        <w:rPr>
          <w:spacing w:val="68"/>
          <w:w w:val="150"/>
        </w:rPr>
        <w:t> </w:t>
      </w:r>
      <w:r>
        <w:rPr/>
        <w:t>аналітичними</w:t>
      </w:r>
      <w:r>
        <w:rPr>
          <w:spacing w:val="69"/>
          <w:w w:val="150"/>
        </w:rPr>
        <w:t> </w:t>
      </w:r>
      <w:r>
        <w:rPr/>
        <w:t>камерами</w:t>
      </w:r>
      <w:r>
        <w:rPr>
          <w:spacing w:val="68"/>
          <w:w w:val="150"/>
        </w:rPr>
        <w:t> </w:t>
      </w:r>
      <w:r>
        <w:rPr/>
        <w:t>відеоспостереження.</w:t>
      </w:r>
      <w:r>
        <w:rPr>
          <w:spacing w:val="78"/>
          <w:w w:val="150"/>
        </w:rPr>
        <w:t> </w:t>
      </w:r>
      <w:r>
        <w:rPr>
          <w:rFonts w:ascii="Microsoft Sans Serif" w:hAnsi="Microsoft Sans Serif"/>
        </w:rPr>
        <w:t>Інформація</w:t>
      </w:r>
      <w:r>
        <w:rPr>
          <w:rFonts w:ascii="Microsoft Sans Serif" w:hAnsi="Microsoft Sans Serif"/>
          <w:spacing w:val="65"/>
          <w:w w:val="150"/>
        </w:rPr>
        <w:t> </w:t>
      </w:r>
      <w:r>
        <w:rPr>
          <w:rFonts w:ascii="Microsoft Sans Serif" w:hAnsi="Microsoft Sans Serif"/>
          <w:spacing w:val="-10"/>
        </w:rPr>
        <w:t>з</w:t>
      </w:r>
    </w:p>
    <w:p>
      <w:pPr>
        <w:pStyle w:val="BodyText"/>
        <w:spacing w:line="288" w:lineRule="auto" w:before="41"/>
        <w:ind w:right="135"/>
        <w:rPr>
          <w:rFonts w:ascii="Microsoft Sans Serif" w:hAnsi="Microsoft Sans Serif"/>
        </w:rPr>
      </w:pPr>
      <w:r>
        <w:rPr>
          <w:rFonts w:ascii="Microsoft Sans Serif" w:hAnsi="Microsoft Sans Serif"/>
          <w:w w:val="105"/>
        </w:rPr>
        <w:t>камер</w:t>
      </w:r>
      <w:r>
        <w:rPr>
          <w:rFonts w:ascii="Microsoft Sans Serif" w:hAnsi="Microsoft Sans Serif"/>
          <w:w w:val="105"/>
        </w:rPr>
        <w:t> відеоспостереження</w:t>
      </w:r>
      <w:r>
        <w:rPr>
          <w:rFonts w:ascii="Microsoft Sans Serif" w:hAnsi="Microsoft Sans Serif"/>
          <w:w w:val="105"/>
        </w:rPr>
        <w:t> використовується</w:t>
      </w:r>
      <w:r>
        <w:rPr>
          <w:rFonts w:ascii="Microsoft Sans Serif" w:hAnsi="Microsoft Sans Serif"/>
          <w:w w:val="105"/>
        </w:rPr>
        <w:t> під</w:t>
      </w:r>
      <w:r>
        <w:rPr>
          <w:rFonts w:ascii="Microsoft Sans Serif" w:hAnsi="Microsoft Sans Serif"/>
          <w:w w:val="105"/>
        </w:rPr>
        <w:t> час</w:t>
      </w:r>
      <w:r>
        <w:rPr>
          <w:rFonts w:ascii="Microsoft Sans Serif" w:hAnsi="Microsoft Sans Serif"/>
          <w:w w:val="105"/>
        </w:rPr>
        <w:t> розслідування кримінальних проваджень, виявлення осіб, які вчинили кримінальні </w:t>
      </w:r>
      <w:r>
        <w:rPr>
          <w:rFonts w:ascii="Microsoft Sans Serif" w:hAnsi="Microsoft Sans Serif"/>
          <w:w w:val="105"/>
        </w:rPr>
        <w:t>чи адміністративні правопорушення.</w:t>
      </w:r>
    </w:p>
    <w:p>
      <w:pPr>
        <w:pStyle w:val="BodyText"/>
        <w:spacing w:line="284" w:lineRule="exact"/>
        <w:ind w:left="2059"/>
        <w:rPr>
          <w:b/>
        </w:rPr>
      </w:pPr>
      <w:r>
        <w:rPr/>
        <w:t>На</w:t>
      </w:r>
      <w:r>
        <w:rPr>
          <w:spacing w:val="65"/>
        </w:rPr>
        <w:t>  </w:t>
      </w:r>
      <w:r>
        <w:rPr/>
        <w:t>території</w:t>
      </w:r>
      <w:r>
        <w:rPr>
          <w:spacing w:val="65"/>
        </w:rPr>
        <w:t>  </w:t>
      </w:r>
      <w:r>
        <w:rPr/>
        <w:t>обслуговування</w:t>
      </w:r>
      <w:r>
        <w:rPr>
          <w:spacing w:val="66"/>
        </w:rPr>
        <w:t>  </w:t>
      </w:r>
      <w:r>
        <w:rPr/>
        <w:t>Шептицького</w:t>
      </w:r>
      <w:r>
        <w:rPr>
          <w:spacing w:val="65"/>
        </w:rPr>
        <w:t>  </w:t>
      </w:r>
      <w:r>
        <w:rPr/>
        <w:t>району</w:t>
      </w:r>
      <w:r>
        <w:rPr>
          <w:spacing w:val="65"/>
        </w:rPr>
        <w:t>  </w:t>
      </w:r>
      <w:r>
        <w:rPr/>
        <w:t>налічується</w:t>
      </w:r>
      <w:r>
        <w:rPr>
          <w:spacing w:val="73"/>
        </w:rPr>
        <w:t>  </w:t>
      </w:r>
      <w:r>
        <w:rPr>
          <w:b/>
          <w:spacing w:val="-5"/>
        </w:rPr>
        <w:t>12</w:t>
      </w:r>
    </w:p>
    <w:p>
      <w:pPr>
        <w:pStyle w:val="BodyText"/>
        <w:ind w:right="149"/>
      </w:pPr>
      <w:r>
        <w:rPr/>
        <w:t>поліцейських офіцерів громади (Шептицька ОТГ- 5, Великомостівська ОТГ- 2, Лопатинська ОТГ – 2, Добротвірська ОТГ – 1, Белзська ОТГ - 2).</w:t>
      </w:r>
    </w:p>
    <w:p>
      <w:pPr>
        <w:pStyle w:val="BodyText"/>
        <w:ind w:right="138" w:firstLine="709"/>
      </w:pPr>
      <w:r>
        <w:rPr/>
        <w:t>Для забезпечення безпечного освітнього середовища для дітей, удосконалення партнерства та комунікації поліції, закладів освіти, громади та батьківського врядування, запобігання правопорушенням та підтримання правопорядку в освітніх закладах Шептицького району заступають на службу </w:t>
      </w:r>
      <w:r>
        <w:rPr>
          <w:b/>
        </w:rPr>
        <w:t>14 </w:t>
      </w:r>
      <w:r>
        <w:rPr/>
        <w:t>освітніх офіцерів безпеки (Шептицька ОТГ – </w:t>
      </w:r>
      <w:r>
        <w:rPr>
          <w:b/>
        </w:rPr>
        <w:t>6</w:t>
      </w:r>
      <w:r>
        <w:rPr/>
        <w:t>, Великомостівська ОТГ -</w:t>
      </w:r>
      <w:r>
        <w:rPr>
          <w:b/>
        </w:rPr>
        <w:t>1</w:t>
      </w:r>
      <w:r>
        <w:rPr/>
        <w:t>, Добротвірська ОТГ - </w:t>
      </w:r>
      <w:r>
        <w:rPr>
          <w:b/>
        </w:rPr>
        <w:t>1</w:t>
      </w:r>
      <w:r>
        <w:rPr/>
        <w:t>, Радехівська ОТГ – </w:t>
      </w:r>
      <w:r>
        <w:rPr>
          <w:b/>
        </w:rPr>
        <w:t>1</w:t>
      </w:r>
      <w:r>
        <w:rPr/>
        <w:t>, Сокальська ОТГ – </w:t>
      </w:r>
      <w:r>
        <w:rPr>
          <w:b/>
        </w:rPr>
        <w:t>5</w:t>
      </w:r>
      <w:r>
        <w:rPr/>
        <w:t>).</w:t>
      </w:r>
    </w:p>
    <w:p>
      <w:pPr>
        <w:pStyle w:val="BodyText"/>
        <w:ind w:left="0"/>
        <w:jc w:val="left"/>
      </w:pPr>
    </w:p>
    <w:p>
      <w:pPr>
        <w:spacing w:before="0"/>
        <w:ind w:left="1279" w:right="5370" w:firstLine="0"/>
        <w:jc w:val="left"/>
        <w:rPr>
          <w:b/>
          <w:sz w:val="28"/>
        </w:rPr>
      </w:pPr>
      <w:r>
        <w:rPr>
          <w:b/>
          <w:sz w:val="28"/>
        </w:rPr>
        <w:t>Начальник</w:t>
      </w:r>
      <w:r>
        <w:rPr>
          <w:b/>
          <w:spacing w:val="-18"/>
          <w:sz w:val="28"/>
        </w:rPr>
        <w:t> </w:t>
      </w:r>
      <w:r>
        <w:rPr>
          <w:b/>
          <w:sz w:val="28"/>
        </w:rPr>
        <w:t>Шептицького</w:t>
      </w:r>
      <w:r>
        <w:rPr>
          <w:b/>
          <w:spacing w:val="-17"/>
          <w:sz w:val="28"/>
        </w:rPr>
        <w:t> </w:t>
      </w:r>
      <w:r>
        <w:rPr>
          <w:b/>
          <w:sz w:val="28"/>
        </w:rPr>
        <w:t>РВП ГУНП у Львівській області</w:t>
      </w:r>
    </w:p>
    <w:p>
      <w:pPr>
        <w:spacing w:before="0"/>
        <w:ind w:left="1279" w:right="0" w:firstLine="0"/>
        <w:jc w:val="left"/>
        <w:rPr>
          <w:b/>
          <w:sz w:val="28"/>
        </w:rPr>
      </w:pPr>
      <w:r>
        <w:rPr>
          <w:b/>
          <w:sz w:val="28"/>
        </w:rPr>
        <w:t>полковник</w:t>
      </w:r>
      <w:r>
        <w:rPr>
          <w:b/>
          <w:spacing w:val="-8"/>
          <w:sz w:val="28"/>
        </w:rPr>
        <w:t> </w:t>
      </w:r>
      <w:r>
        <w:rPr>
          <w:b/>
          <w:sz w:val="28"/>
        </w:rPr>
        <w:t>поліції</w:t>
      </w:r>
      <w:r>
        <w:rPr>
          <w:b/>
          <w:spacing w:val="63"/>
          <w:sz w:val="28"/>
        </w:rPr>
        <w:t> </w:t>
      </w:r>
      <w:r>
        <w:rPr>
          <w:b/>
          <w:sz w:val="28"/>
        </w:rPr>
        <w:t>Ігор</w:t>
      </w:r>
      <w:r>
        <w:rPr>
          <w:b/>
          <w:spacing w:val="-5"/>
          <w:sz w:val="28"/>
        </w:rPr>
        <w:t> </w:t>
      </w:r>
      <w:r>
        <w:rPr>
          <w:b/>
          <w:spacing w:val="-2"/>
          <w:sz w:val="28"/>
        </w:rPr>
        <w:t>ПІДЛУЖНИЙ</w:t>
      </w:r>
    </w:p>
    <w:sectPr>
      <w:pgSz w:w="11910" w:h="16840"/>
      <w:pgMar w:header="0" w:footer="470" w:top="860" w:bottom="660" w:left="141"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07968">
              <wp:simplePos x="0" y="0"/>
              <wp:positionH relativeFrom="page">
                <wp:posOffset>7100569</wp:posOffset>
              </wp:positionH>
              <wp:positionV relativeFrom="page">
                <wp:posOffset>10253848</wp:posOffset>
              </wp:positionV>
              <wp:extent cx="152400" cy="1663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2400" cy="166370"/>
                      </a:xfrm>
                      <a:prstGeom prst="rect">
                        <a:avLst/>
                      </a:prstGeom>
                    </wps:spPr>
                    <wps:txbx>
                      <w:txbxContent>
                        <w:p>
                          <w:pPr>
                            <w:spacing w:before="11"/>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9.099976pt;margin-top:807.389648pt;width:12pt;height:13.1pt;mso-position-horizontal-relative:page;mso-position-vertical-relative:page;z-index:-15808512" type="#_x0000_t202" id="docshape1" filled="false" stroked="false">
              <v:textbox inset="0,0,0,0">
                <w:txbxContent>
                  <w:p>
                    <w:pPr>
                      <w:spacing w:before="11"/>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1279"/>
      <w:jc w:val="both"/>
    </w:pPr>
    <w:rPr>
      <w:rFonts w:ascii="Times New Roman" w:hAnsi="Times New Roman" w:eastAsia="Times New Roman" w:cs="Times New Roman"/>
      <w:sz w:val="28"/>
      <w:szCs w:val="28"/>
      <w:lang w:val="uk-UA" w:eastAsia="en-US" w:bidi="ar-SA"/>
    </w:rPr>
  </w:style>
  <w:style w:styleId="ListParagraph" w:type="paragraph">
    <w:name w:val="List Paragraph"/>
    <w:basedOn w:val="Normal"/>
    <w:uiPriority w:val="1"/>
    <w:qFormat/>
    <w:pPr/>
    <w:rPr>
      <w:lang w:val="uk-UA" w:eastAsia="en-US" w:bidi="ar-SA"/>
    </w:rPr>
  </w:style>
  <w:style w:styleId="TableParagraph" w:type="paragraph">
    <w:name w:val="Table Paragraph"/>
    <w:basedOn w:val="Normal"/>
    <w:uiPriority w:val="1"/>
    <w:qFormat/>
    <w:pPr>
      <w:spacing w:line="253" w:lineRule="exact"/>
      <w:ind w:left="14"/>
      <w:jc w:val="center"/>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itle>ДОВІДКА</dc:title>
  <dcterms:created xsi:type="dcterms:W3CDTF">2026-04-28T08:08:08Z</dcterms:created>
  <dcterms:modified xsi:type="dcterms:W3CDTF">2026-04-28T08:08:08Z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Creator">
    <vt:lpwstr>Writer</vt:lpwstr>
  </property>
  <property fmtid="{D5CDD505-2E9C-101B-9397-08002B2CF9AE}" pid="4" name="Producer">
    <vt:lpwstr>LibreOffice 24.2</vt:lpwstr>
  </property>
  <property fmtid="{D5CDD505-2E9C-101B-9397-08002B2CF9AE}" pid="5" name="LastSaved">
    <vt:filetime>2026-04-27T00:00:00Z</vt:filetime>
  </property>
</Properties>
</file>