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E72" w:rsidRDefault="00CD1E72" w:rsidP="00CD1E72">
      <w:pPr>
        <w:jc w:val="center"/>
        <w:rPr>
          <w:b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                                 </w:t>
      </w:r>
      <w:r>
        <w:rPr>
          <w:rStyle w:val="a5"/>
          <w:b w:val="0"/>
          <w:bCs w:val="0"/>
          <w:lang w:val="uk-UA"/>
        </w:rPr>
        <w:t xml:space="preserve">Додаток </w:t>
      </w:r>
    </w:p>
    <w:p w:rsidR="00CD1E72" w:rsidRDefault="00CD1E72" w:rsidP="00CD1E72">
      <w:pPr>
        <w:tabs>
          <w:tab w:val="left" w:pos="6379"/>
        </w:tabs>
        <w:jc w:val="center"/>
        <w:rPr>
          <w:rStyle w:val="a5"/>
          <w:bCs w:val="0"/>
        </w:rPr>
      </w:pPr>
      <w:r>
        <w:rPr>
          <w:rStyle w:val="a5"/>
          <w:b w:val="0"/>
          <w:bCs w:val="0"/>
          <w:lang w:val="uk-UA"/>
        </w:rPr>
        <w:t xml:space="preserve">                                                                                             до</w:t>
      </w:r>
      <w:r>
        <w:rPr>
          <w:rStyle w:val="a5"/>
          <w:b w:val="0"/>
          <w:bCs w:val="0"/>
        </w:rPr>
        <w:t> </w:t>
      </w:r>
      <w:r>
        <w:rPr>
          <w:rStyle w:val="a5"/>
          <w:b w:val="0"/>
          <w:bCs w:val="0"/>
          <w:lang w:val="uk-UA"/>
        </w:rPr>
        <w:t xml:space="preserve"> рішення</w:t>
      </w:r>
      <w:r>
        <w:rPr>
          <w:rStyle w:val="a5"/>
          <w:b w:val="0"/>
          <w:bCs w:val="0"/>
        </w:rPr>
        <w:t> </w:t>
      </w:r>
      <w:r>
        <w:rPr>
          <w:rStyle w:val="a5"/>
          <w:b w:val="0"/>
          <w:bCs w:val="0"/>
          <w:lang w:val="uk-UA"/>
        </w:rPr>
        <w:t xml:space="preserve"> Шептицької районної </w:t>
      </w:r>
    </w:p>
    <w:p w:rsidR="00CD1E72" w:rsidRDefault="00CD1E72" w:rsidP="00CD1E72">
      <w:pPr>
        <w:jc w:val="center"/>
        <w:rPr>
          <w:rStyle w:val="a5"/>
          <w:b w:val="0"/>
          <w:bCs w:val="0"/>
          <w:lang w:val="uk-UA"/>
        </w:rPr>
      </w:pPr>
      <w:r>
        <w:rPr>
          <w:rStyle w:val="a5"/>
          <w:b w:val="0"/>
          <w:bCs w:val="0"/>
          <w:lang w:val="uk-UA"/>
        </w:rPr>
        <w:t xml:space="preserve">                                                                           ради Львівської області             </w:t>
      </w:r>
    </w:p>
    <w:p w:rsidR="00CD1E72" w:rsidRDefault="00CD1E72" w:rsidP="00CD1E72">
      <w:pPr>
        <w:jc w:val="center"/>
        <w:rPr>
          <w:rStyle w:val="a5"/>
          <w:bCs w:val="0"/>
          <w:lang w:val="uk-UA"/>
        </w:rPr>
      </w:pPr>
      <w:r>
        <w:rPr>
          <w:rStyle w:val="a5"/>
          <w:b w:val="0"/>
          <w:bCs w:val="0"/>
          <w:lang w:val="uk-UA"/>
        </w:rPr>
        <w:t xml:space="preserve">                                                                                         № 240  від 21 лютого 2025 року</w:t>
      </w:r>
    </w:p>
    <w:p w:rsidR="00CD1E72" w:rsidRPr="00CD1E72" w:rsidRDefault="00CD1E72" w:rsidP="00CD1E72">
      <w:pPr>
        <w:rPr>
          <w:lang w:val="uk-UA"/>
        </w:rPr>
      </w:pPr>
    </w:p>
    <w:p w:rsidR="00CD1E72" w:rsidRDefault="00CD1E72" w:rsidP="00CD1E72">
      <w:pPr>
        <w:rPr>
          <w:lang w:val="uk-UA"/>
        </w:rPr>
      </w:pPr>
    </w:p>
    <w:p w:rsidR="00CD1E72" w:rsidRDefault="00CD1E72" w:rsidP="00CD1E72">
      <w:pPr>
        <w:jc w:val="center"/>
        <w:rPr>
          <w:rFonts w:eastAsia="MS Mincho"/>
          <w:b/>
          <w:sz w:val="28"/>
          <w:szCs w:val="28"/>
          <w:lang w:val="uk-UA"/>
        </w:rPr>
      </w:pPr>
      <w:r>
        <w:rPr>
          <w:rFonts w:eastAsia="MS Mincho"/>
          <w:b/>
          <w:sz w:val="28"/>
          <w:szCs w:val="28"/>
          <w:lang w:val="uk-UA"/>
        </w:rPr>
        <w:t>План роботи</w:t>
      </w:r>
    </w:p>
    <w:p w:rsidR="00CD1E72" w:rsidRDefault="00CD1E72" w:rsidP="00CD1E72">
      <w:pPr>
        <w:pStyle w:val="1"/>
        <w:shd w:val="clear" w:color="auto" w:fill="FFFFFF"/>
        <w:ind w:right="0"/>
        <w:jc w:val="left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Шептицької районної ради  </w:t>
      </w:r>
      <w:r>
        <w:rPr>
          <w:rStyle w:val="a5"/>
          <w:b/>
          <w:bCs w:val="0"/>
          <w:spacing w:val="-6"/>
          <w:sz w:val="28"/>
          <w:szCs w:val="28"/>
        </w:rPr>
        <w:t>Львівської області</w:t>
      </w:r>
      <w:r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  <w:lang w:val="en-US"/>
        </w:rPr>
        <w:t>VII</w:t>
      </w:r>
      <w:r>
        <w:rPr>
          <w:rFonts w:eastAsia="MS Mincho"/>
          <w:sz w:val="28"/>
          <w:szCs w:val="28"/>
        </w:rPr>
        <w:t>І скликання  на 2025 рік</w:t>
      </w:r>
    </w:p>
    <w:p w:rsidR="00CD1E72" w:rsidRDefault="00CD1E72" w:rsidP="00CD1E72">
      <w:pPr>
        <w:jc w:val="center"/>
        <w:rPr>
          <w:rFonts w:eastAsia="MS Mincho"/>
          <w:b/>
          <w:sz w:val="28"/>
          <w:szCs w:val="28"/>
          <w:lang w:val="uk-UA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6148"/>
        <w:gridCol w:w="3300"/>
      </w:tblGrid>
      <w:tr w:rsidR="00CD1E72" w:rsidTr="00CD1E72">
        <w:trPr>
          <w:trHeight w:val="6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E72" w:rsidRDefault="00CD1E72">
            <w:pPr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>
              <w:rPr>
                <w:rFonts w:eastAsia="MS Mincho"/>
                <w:b/>
                <w:sz w:val="28"/>
                <w:szCs w:val="28"/>
                <w:lang w:val="uk-UA"/>
              </w:rPr>
              <w:t>№</w:t>
            </w:r>
          </w:p>
          <w:p w:rsidR="00CD1E72" w:rsidRDefault="00CD1E72">
            <w:pPr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>
              <w:rPr>
                <w:rFonts w:eastAsia="MS Mincho"/>
                <w:b/>
                <w:sz w:val="28"/>
                <w:szCs w:val="28"/>
                <w:lang w:val="uk-UA"/>
              </w:rPr>
              <w:t>п/н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E72" w:rsidRDefault="00CD1E72">
            <w:pPr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>
              <w:rPr>
                <w:rFonts w:eastAsia="MS Mincho"/>
                <w:b/>
                <w:sz w:val="28"/>
                <w:szCs w:val="28"/>
                <w:lang w:val="uk-UA"/>
              </w:rPr>
              <w:t>Перелік основних питань, що виносяться на розгляд пленарних засідань районної ради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E72" w:rsidRDefault="00CD1E72">
            <w:pPr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>
              <w:rPr>
                <w:rFonts w:eastAsia="MS Mincho"/>
                <w:b/>
                <w:sz w:val="28"/>
                <w:szCs w:val="28"/>
                <w:lang w:val="uk-UA"/>
              </w:rPr>
              <w:t>Відповідальний за підготовку</w:t>
            </w:r>
          </w:p>
        </w:tc>
      </w:tr>
      <w:tr w:rsidR="00CD1E72" w:rsidTr="00CD1E72">
        <w:trPr>
          <w:trHeight w:val="5779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1.</w:t>
            </w: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2.</w:t>
            </w: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3.</w:t>
            </w: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4.</w:t>
            </w: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2" w:rsidRDefault="00CD1E72">
            <w:pPr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>
              <w:rPr>
                <w:rFonts w:eastAsia="MS Mincho"/>
                <w:b/>
                <w:sz w:val="28"/>
                <w:szCs w:val="28"/>
                <w:lang w:val="uk-UA"/>
              </w:rPr>
              <w:t>І квартал</w:t>
            </w:r>
          </w:p>
          <w:p w:rsidR="00CD1E72" w:rsidRDefault="00CD1E72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Про звіт голови Шептицької районної ради про діяльність за 2024рік</w:t>
            </w:r>
          </w:p>
          <w:p w:rsidR="00CD1E72" w:rsidRDefault="00CD1E72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Інформація про виконання районного бюджету за 2024 рік</w:t>
            </w:r>
          </w:p>
          <w:p w:rsidR="00CD1E72" w:rsidRDefault="00CD1E72">
            <w:pPr>
              <w:pStyle w:val="a3"/>
              <w:spacing w:before="0" w:after="0"/>
              <w:jc w:val="both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D1E72" w:rsidRDefault="00CD1E72">
            <w:pPr>
              <w:pStyle w:val="a3"/>
              <w:spacing w:before="0" w:after="0"/>
              <w:jc w:val="both"/>
              <w:textAlignment w:val="baseline"/>
              <w:rPr>
                <w:rStyle w:val="a5"/>
                <w:b w:val="0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5"/>
                <w:b w:val="0"/>
                <w:color w:val="000000"/>
                <w:sz w:val="28"/>
                <w:szCs w:val="28"/>
                <w:bdr w:val="none" w:sz="0" w:space="0" w:color="auto" w:frame="1"/>
              </w:rPr>
              <w:t>Про результати діяльності Шептицької  окружної прокуратури за 2024 рік</w:t>
            </w:r>
          </w:p>
          <w:p w:rsidR="00CD1E72" w:rsidRDefault="00CD1E72">
            <w:pPr>
              <w:pStyle w:val="a3"/>
              <w:spacing w:before="0" w:after="0"/>
              <w:jc w:val="both"/>
              <w:textAlignment w:val="baseline"/>
            </w:pPr>
          </w:p>
          <w:p w:rsidR="00CD1E72" w:rsidRDefault="00CD1E72">
            <w:pPr>
              <w:pStyle w:val="a3"/>
              <w:spacing w:before="0" w:after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стан боротьби зі злочинністю, охорони громадського порядку та результати діяльності Шептицького районного відділу поліції Головного управління Національної поліції у Львівській області на території району за  2024 рік</w:t>
            </w:r>
          </w:p>
          <w:p w:rsidR="00CD1E72" w:rsidRDefault="00CD1E72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2" w:rsidRDefault="00CD1E72">
            <w:pPr>
              <w:rPr>
                <w:rFonts w:eastAsia="MS Mincho"/>
                <w:b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Голова Шептицької районної ради</w:t>
            </w: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Фінансове управління Шептицької РДА</w:t>
            </w: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 xml:space="preserve">Шептицька окружна прокуратура </w:t>
            </w: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Шептицький РВП</w:t>
            </w: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</w:tc>
      </w:tr>
      <w:tr w:rsidR="00CD1E72" w:rsidTr="00CD1E72">
        <w:trPr>
          <w:trHeight w:val="276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1.</w:t>
            </w: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2.</w:t>
            </w: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3.</w:t>
            </w: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4.</w:t>
            </w: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5.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2" w:rsidRDefault="00CD1E72">
            <w:pPr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>
              <w:rPr>
                <w:rFonts w:eastAsia="MS Mincho"/>
                <w:b/>
                <w:sz w:val="28"/>
                <w:szCs w:val="28"/>
                <w:lang w:val="uk-UA"/>
              </w:rPr>
              <w:t>ІІ квартал</w:t>
            </w: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Інформація про виконання районного бюджету за І квартал 2025 року</w:t>
            </w: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Звіти керівників комунальних підприємств Шептицької  районної ради про роботу за 2024 рік</w:t>
            </w: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Звіт голови постійної комісії з питань бюджету та соціально-економічного розвитку</w:t>
            </w: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Звіт голови постійної комісії з питань комунального майна та інфраструктури</w:t>
            </w:r>
          </w:p>
          <w:p w:rsidR="00CD1E72" w:rsidRDefault="00CD1E72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Звіт голови постійної комісії з питань законності, регламенту, депутатської діяльності, антикорупційної діяльності</w:t>
            </w: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2" w:rsidRDefault="00CD1E72">
            <w:pPr>
              <w:rPr>
                <w:rFonts w:eastAsia="MS Mincho"/>
                <w:b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Фінансове управління Шептицької РДА</w:t>
            </w: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Керівники комунальних підприємств</w:t>
            </w: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Голова комісії</w:t>
            </w: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Голова комісії</w:t>
            </w: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Голова комісії</w:t>
            </w:r>
          </w:p>
        </w:tc>
      </w:tr>
      <w:tr w:rsidR="00CD1E72" w:rsidTr="00CD1E72">
        <w:trPr>
          <w:trHeight w:val="2146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1.</w:t>
            </w: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2.</w:t>
            </w: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3.</w:t>
            </w: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4.</w:t>
            </w: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5.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2" w:rsidRDefault="00CD1E72">
            <w:pPr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>
              <w:rPr>
                <w:rFonts w:eastAsia="MS Mincho"/>
                <w:b/>
                <w:sz w:val="28"/>
                <w:szCs w:val="28"/>
                <w:lang w:val="uk-UA"/>
              </w:rPr>
              <w:t>ІІІ квартал</w:t>
            </w:r>
          </w:p>
          <w:p w:rsidR="00CD1E72" w:rsidRDefault="00CD1E72">
            <w:pPr>
              <w:jc w:val="both"/>
              <w:rPr>
                <w:sz w:val="28"/>
                <w:szCs w:val="28"/>
                <w:lang w:val="uk-UA"/>
              </w:rPr>
            </w:pPr>
          </w:p>
          <w:p w:rsidR="00CD1E72" w:rsidRDefault="00CD1E7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Інформація про виконання районного бюджету Шептицького району за І півріччя 2025 року</w:t>
            </w:r>
          </w:p>
          <w:p w:rsidR="00CD1E72" w:rsidRDefault="00CD1E72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pStyle w:val="a3"/>
              <w:spacing w:before="0" w:after="0"/>
              <w:jc w:val="both"/>
              <w:textAlignment w:val="baseline"/>
              <w:rPr>
                <w:rStyle w:val="a5"/>
                <w:b w:val="0"/>
                <w:bdr w:val="none" w:sz="0" w:space="0" w:color="auto" w:frame="1"/>
              </w:rPr>
            </w:pPr>
            <w:r>
              <w:rPr>
                <w:rStyle w:val="a5"/>
                <w:b w:val="0"/>
                <w:sz w:val="28"/>
                <w:szCs w:val="28"/>
                <w:bdr w:val="none" w:sz="0" w:space="0" w:color="auto" w:frame="1"/>
              </w:rPr>
              <w:t xml:space="preserve">Про результати діяльності Шептицької  окружної прокуратури за </w:t>
            </w:r>
            <w:r>
              <w:rPr>
                <w:sz w:val="28"/>
                <w:szCs w:val="28"/>
              </w:rPr>
              <w:t>І півріччя 2025 року</w:t>
            </w:r>
          </w:p>
          <w:p w:rsidR="00CD1E72" w:rsidRDefault="00CD1E72">
            <w:pPr>
              <w:rPr>
                <w:rFonts w:eastAsia="MS Mincho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Звіт голови постійної комісії з питань</w:t>
            </w:r>
            <w:r>
              <w:rPr>
                <w:rFonts w:ascii="Verdana" w:hAnsi="Verdana"/>
                <w:color w:val="848484"/>
                <w:sz w:val="17"/>
                <w:szCs w:val="17"/>
                <w:shd w:val="clear" w:color="auto" w:fill="FFFFFF"/>
                <w:lang w:val="uk-UA"/>
              </w:rPr>
              <w:t xml:space="preserve"> </w:t>
            </w:r>
            <w:r>
              <w:rPr>
                <w:rStyle w:val="a5"/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промисловості, підприємництва, АПК, земельних відносин та екології</w:t>
            </w:r>
          </w:p>
          <w:p w:rsidR="00CD1E72" w:rsidRDefault="00CD1E72">
            <w:pPr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</w:p>
          <w:p w:rsidR="00CD1E72" w:rsidRPr="00CD1E72" w:rsidRDefault="00CD1E72">
            <w:pPr>
              <w:jc w:val="both"/>
              <w:rPr>
                <w:rStyle w:val="a5"/>
                <w:color w:val="000000"/>
                <w:shd w:val="clear" w:color="auto" w:fill="FFFFFF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Звіт голови постійної комісії з питань</w:t>
            </w:r>
            <w:r>
              <w:rPr>
                <w:rFonts w:ascii="Verdana" w:hAnsi="Verdana"/>
                <w:color w:val="848484"/>
                <w:sz w:val="17"/>
                <w:szCs w:val="17"/>
                <w:shd w:val="clear" w:color="auto" w:fill="FFFFFF"/>
                <w:lang w:val="uk-UA"/>
              </w:rPr>
              <w:t xml:space="preserve"> </w:t>
            </w:r>
            <w:r>
              <w:rPr>
                <w:rStyle w:val="a5"/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євроінтеграції, взаємодії з місцевими радами, транскордонного співробітництва</w:t>
            </w:r>
          </w:p>
          <w:p w:rsidR="00CD1E72" w:rsidRDefault="00CD1E72">
            <w:pPr>
              <w:jc w:val="both"/>
              <w:rPr>
                <w:rStyle w:val="a5"/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CD1E72" w:rsidRDefault="00CD1E72">
            <w:pPr>
              <w:jc w:val="both"/>
            </w:pPr>
            <w:r>
              <w:rPr>
                <w:rFonts w:eastAsia="MS Mincho"/>
                <w:sz w:val="28"/>
                <w:szCs w:val="28"/>
                <w:lang w:val="uk-UA"/>
              </w:rPr>
              <w:t xml:space="preserve">Звіт голови постійної комісії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з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питань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соціального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захисту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охорони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здоров’я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освіти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культури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духовного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розвитку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та спорту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2" w:rsidRDefault="00CD1E72">
            <w:pPr>
              <w:rPr>
                <w:rFonts w:eastAsia="MS Mincho"/>
                <w:b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Фінансове управління Шептицької РДА</w:t>
            </w: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 xml:space="preserve">Шептицька окружна прокуратура </w:t>
            </w: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Голова комісії</w:t>
            </w: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Голова комісії</w:t>
            </w: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Голова комісії</w:t>
            </w:r>
          </w:p>
        </w:tc>
      </w:tr>
      <w:tr w:rsidR="00CD1E72" w:rsidTr="00CD1E72">
        <w:trPr>
          <w:trHeight w:val="2146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2" w:rsidRDefault="00CD1E72">
            <w:pPr>
              <w:rPr>
                <w:rFonts w:eastAsia="MS Mincho"/>
                <w:b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b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1.</w:t>
            </w: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2.</w:t>
            </w: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b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3.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2" w:rsidRDefault="00CD1E72">
            <w:pPr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>
              <w:rPr>
                <w:rFonts w:eastAsia="MS Mincho"/>
                <w:b/>
                <w:sz w:val="28"/>
                <w:szCs w:val="28"/>
                <w:lang w:val="uk-UA"/>
              </w:rPr>
              <w:t>І</w:t>
            </w:r>
            <w:r>
              <w:rPr>
                <w:rFonts w:eastAsia="MS Mincho"/>
                <w:b/>
                <w:sz w:val="28"/>
                <w:szCs w:val="28"/>
                <w:lang w:val="en-US"/>
              </w:rPr>
              <w:t>V</w:t>
            </w:r>
            <w:r>
              <w:rPr>
                <w:rFonts w:eastAsia="MS Mincho"/>
                <w:b/>
                <w:sz w:val="28"/>
                <w:szCs w:val="28"/>
                <w:lang w:val="uk-UA"/>
              </w:rPr>
              <w:t xml:space="preserve"> квартал</w:t>
            </w:r>
          </w:p>
          <w:p w:rsidR="00CD1E72" w:rsidRDefault="00CD1E72">
            <w:pPr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</w:p>
          <w:p w:rsidR="00CD1E72" w:rsidRDefault="00CD1E72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 xml:space="preserve">Інформація розпорядників щодо використання коштів, виділених на реалізацію </w:t>
            </w:r>
            <w:proofErr w:type="spellStart"/>
            <w:r>
              <w:rPr>
                <w:rFonts w:eastAsia="MS Mincho"/>
                <w:sz w:val="28"/>
                <w:szCs w:val="28"/>
                <w:lang w:val="uk-UA"/>
              </w:rPr>
              <w:t>загальнорайонних</w:t>
            </w:r>
            <w:proofErr w:type="spellEnd"/>
            <w:r>
              <w:rPr>
                <w:rFonts w:eastAsia="MS Mincho"/>
                <w:sz w:val="28"/>
                <w:szCs w:val="28"/>
                <w:lang w:val="uk-UA"/>
              </w:rPr>
              <w:t xml:space="preserve"> програм за 9 місяців 2025 року.</w:t>
            </w:r>
          </w:p>
          <w:p w:rsidR="00CD1E72" w:rsidRDefault="00CD1E72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Інформація про виконання районного бюджету Шептицького району </w:t>
            </w:r>
            <w:r>
              <w:rPr>
                <w:rFonts w:eastAsia="MS Mincho"/>
                <w:sz w:val="28"/>
                <w:szCs w:val="28"/>
                <w:lang w:val="uk-UA"/>
              </w:rPr>
              <w:t>за 9 місяців  2025 року</w:t>
            </w:r>
          </w:p>
          <w:p w:rsidR="00CD1E72" w:rsidRDefault="00CD1E72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Про планування роботи районної ради на 2026 рік</w:t>
            </w: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2" w:rsidRDefault="00CD1E72">
            <w:pPr>
              <w:rPr>
                <w:rFonts w:eastAsia="MS Mincho"/>
                <w:b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Розпорядники коштів</w:t>
            </w: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Фінансове управління Шептицької РДА</w:t>
            </w: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D1E72" w:rsidRDefault="00CD1E72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Шептицька районна рада</w:t>
            </w:r>
          </w:p>
        </w:tc>
      </w:tr>
    </w:tbl>
    <w:p w:rsidR="00CD1E72" w:rsidRDefault="00CD1E72" w:rsidP="00CD1E72">
      <w:pPr>
        <w:ind w:firstLine="708"/>
        <w:rPr>
          <w:lang w:val="uk-UA"/>
        </w:rPr>
      </w:pPr>
    </w:p>
    <w:p w:rsidR="00CD1E72" w:rsidRDefault="00CD1E72" w:rsidP="00CD1E72">
      <w:pPr>
        <w:pStyle w:val="a4"/>
        <w:rPr>
          <w:b/>
          <w:sz w:val="28"/>
          <w:szCs w:val="28"/>
          <w:lang w:val="uk-UA"/>
        </w:rPr>
      </w:pPr>
    </w:p>
    <w:p w:rsidR="00CD1E72" w:rsidRDefault="00CD1E72" w:rsidP="00CD1E72">
      <w:pPr>
        <w:pStyle w:val="a4"/>
        <w:rPr>
          <w:b/>
          <w:sz w:val="28"/>
          <w:szCs w:val="28"/>
          <w:lang w:val="uk-UA"/>
        </w:rPr>
      </w:pPr>
    </w:p>
    <w:p w:rsidR="00CD1E72" w:rsidRDefault="00CD1E72" w:rsidP="00CD1E72">
      <w:pPr>
        <w:pStyle w:val="a4"/>
        <w:rPr>
          <w:b/>
          <w:sz w:val="28"/>
          <w:szCs w:val="28"/>
          <w:lang w:val="uk-UA"/>
        </w:rPr>
      </w:pPr>
    </w:p>
    <w:p w:rsidR="00CD1E72" w:rsidRDefault="00CD1E72" w:rsidP="00CD1E72">
      <w:pPr>
        <w:pStyle w:val="a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Голова  Шептицької  районної ради                               Андрій ПОРИЦЬКИЙ</w:t>
      </w:r>
    </w:p>
    <w:p w:rsidR="006C10EF" w:rsidRPr="00CD1E72" w:rsidRDefault="006C10EF">
      <w:pPr>
        <w:rPr>
          <w:lang w:val="uk-UA"/>
        </w:rPr>
      </w:pPr>
      <w:bookmarkStart w:id="0" w:name="_GoBack"/>
      <w:bookmarkEnd w:id="0"/>
    </w:p>
    <w:sectPr w:rsidR="006C10EF" w:rsidRPr="00CD1E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A5"/>
    <w:rsid w:val="006861A5"/>
    <w:rsid w:val="006C10EF"/>
    <w:rsid w:val="00CD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73BAF-8CC0-48EE-9DEE-2E42284A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D1E72"/>
    <w:pPr>
      <w:keepNext/>
      <w:ind w:right="-1"/>
      <w:jc w:val="center"/>
      <w:outlineLvl w:val="0"/>
    </w:pPr>
    <w:rPr>
      <w:b/>
      <w:color w:val="00000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1E72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D1E72"/>
    <w:pPr>
      <w:suppressAutoHyphens/>
      <w:spacing w:before="280" w:after="119"/>
    </w:pPr>
    <w:rPr>
      <w:rFonts w:eastAsia="SimSun"/>
      <w:lang w:val="uk-UA" w:eastAsia="ar-SA"/>
    </w:rPr>
  </w:style>
  <w:style w:type="paragraph" w:styleId="a4">
    <w:name w:val="No Spacing"/>
    <w:uiPriority w:val="1"/>
    <w:qFormat/>
    <w:rsid w:val="00CD1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CD1E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1875</Words>
  <Characters>1069</Characters>
  <Application>Microsoft Office Word</Application>
  <DocSecurity>0</DocSecurity>
  <Lines>8</Lines>
  <Paragraphs>5</Paragraphs>
  <ScaleCrop>false</ScaleCrop>
  <Company/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2025-02-25T09:39:00Z</dcterms:created>
  <dcterms:modified xsi:type="dcterms:W3CDTF">2025-02-25T09:39:00Z</dcterms:modified>
</cp:coreProperties>
</file>